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DB7" w:rsidRPr="00EB6DB7" w:rsidRDefault="00EB6DB7" w:rsidP="00EB6DB7">
      <w:pPr>
        <w:tabs>
          <w:tab w:val="left" w:pos="-1980"/>
          <w:tab w:val="center" w:pos="7560"/>
        </w:tabs>
        <w:autoSpaceDE w:val="0"/>
        <w:autoSpaceDN w:val="0"/>
        <w:adjustRightInd w:val="0"/>
        <w:ind w:right="-720"/>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CHƯƠNG TRÌNH ĐÀO TẠO ĐẠI HỌC</w:t>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Tên chương trình</w:t>
      </w:r>
      <w:r w:rsidRPr="00EB6DB7">
        <w:rPr>
          <w:rFonts w:ascii="Times New Roman" w:hAnsi="Times New Roman" w:cs="Times New Roman"/>
          <w:b/>
          <w:bCs/>
          <w:color w:val="000000" w:themeColor="text1"/>
          <w:sz w:val="26"/>
          <w:szCs w:val="26"/>
        </w:rPr>
        <w:tab/>
        <w:t>:</w:t>
      </w:r>
      <w:r w:rsidRPr="00EB6DB7">
        <w:rPr>
          <w:rFonts w:ascii="Times New Roman" w:hAnsi="Times New Roman" w:cs="Times New Roman"/>
          <w:b/>
          <w:bCs/>
          <w:color w:val="000000" w:themeColor="text1"/>
          <w:sz w:val="26"/>
          <w:szCs w:val="26"/>
        </w:rPr>
        <w:tab/>
      </w:r>
      <w:r w:rsidRPr="00EB6DB7">
        <w:rPr>
          <w:rFonts w:ascii="Times New Roman" w:hAnsi="Times New Roman" w:cs="Times New Roman"/>
          <w:b/>
          <w:color w:val="000000" w:themeColor="text1"/>
          <w:sz w:val="26"/>
          <w:szCs w:val="26"/>
        </w:rPr>
        <w:t>Chương trình đào tạo Cử nhân chính quy</w:t>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Trình độ đào tạo</w:t>
      </w:r>
      <w:r w:rsidRPr="00EB6DB7">
        <w:rPr>
          <w:rFonts w:ascii="Times New Roman" w:hAnsi="Times New Roman" w:cs="Times New Roman"/>
          <w:b/>
          <w:bCs/>
          <w:color w:val="000000" w:themeColor="text1"/>
          <w:sz w:val="26"/>
          <w:szCs w:val="26"/>
        </w:rPr>
        <w:tab/>
        <w:t>:</w:t>
      </w:r>
      <w:r w:rsidRPr="00EB6DB7">
        <w:rPr>
          <w:rFonts w:ascii="Times New Roman" w:hAnsi="Times New Roman" w:cs="Times New Roman"/>
          <w:b/>
          <w:bCs/>
          <w:color w:val="000000" w:themeColor="text1"/>
          <w:sz w:val="26"/>
          <w:szCs w:val="26"/>
        </w:rPr>
        <w:tab/>
        <w:t>Đại học</w:t>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Ngành đào tạo</w:t>
      </w:r>
      <w:r w:rsidRPr="00EB6DB7">
        <w:rPr>
          <w:rFonts w:ascii="Times New Roman" w:hAnsi="Times New Roman" w:cs="Times New Roman"/>
          <w:b/>
          <w:bCs/>
          <w:color w:val="000000" w:themeColor="text1"/>
          <w:sz w:val="26"/>
          <w:szCs w:val="26"/>
        </w:rPr>
        <w:tab/>
        <w:t xml:space="preserve">: </w:t>
      </w:r>
      <w:r w:rsidRPr="00EB6DB7">
        <w:rPr>
          <w:rFonts w:ascii="Times New Roman" w:hAnsi="Times New Roman" w:cs="Times New Roman"/>
          <w:b/>
          <w:bCs/>
          <w:color w:val="000000" w:themeColor="text1"/>
          <w:sz w:val="26"/>
          <w:szCs w:val="26"/>
          <w:lang w:val="vi-VN"/>
        </w:rPr>
        <w:t>Quản trị dịch vụ du lịch và lữ hành</w:t>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 ngành đào tạo</w:t>
      </w:r>
      <w:r w:rsidRPr="00EB6DB7">
        <w:rPr>
          <w:rFonts w:ascii="Times New Roman" w:hAnsi="Times New Roman" w:cs="Times New Roman"/>
          <w:b/>
          <w:bCs/>
          <w:color w:val="000000" w:themeColor="text1"/>
          <w:sz w:val="26"/>
          <w:szCs w:val="26"/>
        </w:rPr>
        <w:tab/>
        <w:t xml:space="preserve">: </w:t>
      </w:r>
      <w:r w:rsidRPr="00EB6DB7">
        <w:rPr>
          <w:rFonts w:ascii="Times New Roman" w:hAnsi="Times New Roman" w:cs="Times New Roman"/>
          <w:b/>
          <w:bCs/>
          <w:color w:val="000000" w:themeColor="text1"/>
          <w:sz w:val="26"/>
          <w:szCs w:val="26"/>
          <w:lang w:val="vi-VN"/>
        </w:rPr>
        <w:t>7810103</w:t>
      </w:r>
      <w:r w:rsidRPr="00EB6DB7">
        <w:rPr>
          <w:rFonts w:ascii="Times New Roman" w:hAnsi="Times New Roman" w:cs="Times New Roman"/>
          <w:b/>
          <w:bCs/>
          <w:color w:val="000000" w:themeColor="text1"/>
          <w:sz w:val="26"/>
          <w:szCs w:val="26"/>
          <w:lang w:val="vi-VN"/>
        </w:rPr>
        <w:tab/>
      </w:r>
      <w:r w:rsidRPr="00EB6DB7">
        <w:rPr>
          <w:rFonts w:ascii="Times New Roman" w:hAnsi="Times New Roman" w:cs="Times New Roman"/>
          <w:b/>
          <w:bCs/>
          <w:color w:val="000000" w:themeColor="text1"/>
          <w:sz w:val="26"/>
          <w:szCs w:val="26"/>
        </w:rPr>
        <w:tab/>
      </w:r>
      <w:r w:rsidRPr="00EB6DB7">
        <w:rPr>
          <w:rFonts w:ascii="Times New Roman" w:hAnsi="Times New Roman" w:cs="Times New Roman"/>
          <w:b/>
          <w:bCs/>
          <w:color w:val="000000" w:themeColor="text1"/>
          <w:sz w:val="26"/>
          <w:szCs w:val="26"/>
        </w:rPr>
        <w:tab/>
      </w:r>
      <w:r w:rsidRPr="00EB6DB7">
        <w:rPr>
          <w:rFonts w:ascii="Times New Roman" w:hAnsi="Times New Roman" w:cs="Times New Roman"/>
          <w:b/>
          <w:bCs/>
          <w:color w:val="000000" w:themeColor="text1"/>
          <w:sz w:val="26"/>
          <w:szCs w:val="26"/>
        </w:rPr>
        <w:tab/>
      </w:r>
      <w:r w:rsidRPr="00EB6DB7">
        <w:rPr>
          <w:rFonts w:ascii="Times New Roman" w:hAnsi="Times New Roman" w:cs="Times New Roman"/>
          <w:b/>
          <w:bCs/>
          <w:color w:val="000000" w:themeColor="text1"/>
          <w:sz w:val="26"/>
          <w:szCs w:val="26"/>
        </w:rPr>
        <w:tab/>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Loại hình đào tạo</w:t>
      </w:r>
      <w:r w:rsidRPr="00EB6DB7">
        <w:rPr>
          <w:rFonts w:ascii="Times New Roman" w:hAnsi="Times New Roman" w:cs="Times New Roman"/>
          <w:b/>
          <w:bCs/>
          <w:color w:val="000000" w:themeColor="text1"/>
          <w:sz w:val="26"/>
          <w:szCs w:val="26"/>
        </w:rPr>
        <w:tab/>
        <w:t>:</w:t>
      </w:r>
      <w:r w:rsidRPr="00EB6DB7">
        <w:rPr>
          <w:rFonts w:ascii="Times New Roman" w:hAnsi="Times New Roman" w:cs="Times New Roman"/>
          <w:b/>
          <w:bCs/>
          <w:color w:val="000000" w:themeColor="text1"/>
          <w:sz w:val="26"/>
          <w:szCs w:val="26"/>
        </w:rPr>
        <w:tab/>
        <w:t>Chính quy tập trung</w:t>
      </w:r>
    </w:p>
    <w:p w:rsidR="00EB6DB7" w:rsidRPr="00EB6DB7" w:rsidRDefault="00EB6DB7" w:rsidP="00EB6DB7">
      <w:pPr>
        <w:tabs>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Thời gian đào tạo</w:t>
      </w:r>
      <w:r w:rsidRPr="00EB6DB7">
        <w:rPr>
          <w:rFonts w:ascii="Times New Roman" w:hAnsi="Times New Roman" w:cs="Times New Roman"/>
          <w:b/>
          <w:bCs/>
          <w:color w:val="000000" w:themeColor="text1"/>
          <w:sz w:val="26"/>
          <w:szCs w:val="26"/>
        </w:rPr>
        <w:tab/>
        <w:t>: 3,5 năm</w:t>
      </w:r>
    </w:p>
    <w:p w:rsidR="00EB6DB7" w:rsidRPr="00EB6DB7" w:rsidRDefault="00EB6DB7" w:rsidP="00EB6DB7">
      <w:pPr>
        <w:tabs>
          <w:tab w:val="left" w:pos="1418"/>
          <w:tab w:val="left" w:pos="2694"/>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Đối tượng áp dụng</w:t>
      </w:r>
      <w:r w:rsidRPr="00EB6DB7">
        <w:rPr>
          <w:rFonts w:ascii="Times New Roman" w:hAnsi="Times New Roman" w:cs="Times New Roman"/>
          <w:b/>
          <w:bCs/>
          <w:color w:val="000000" w:themeColor="text1"/>
          <w:sz w:val="26"/>
          <w:szCs w:val="26"/>
        </w:rPr>
        <w:tab/>
        <w:t>:</w:t>
      </w:r>
      <w:r w:rsidRPr="00EB6DB7">
        <w:rPr>
          <w:rFonts w:ascii="Times New Roman" w:hAnsi="Times New Roman" w:cs="Times New Roman"/>
          <w:b/>
          <w:bCs/>
          <w:color w:val="000000" w:themeColor="text1"/>
          <w:sz w:val="26"/>
          <w:szCs w:val="26"/>
        </w:rPr>
        <w:tab/>
        <w:t>Từ khóa tuyển năm 2024</w:t>
      </w:r>
    </w:p>
    <w:p w:rsidR="00EB6DB7" w:rsidRPr="00EB6DB7" w:rsidRDefault="00EB6DB7" w:rsidP="00EB6DB7">
      <w:pPr>
        <w:tabs>
          <w:tab w:val="left" w:pos="2694"/>
          <w:tab w:val="left" w:pos="3261"/>
        </w:tabs>
        <w:autoSpaceDE w:val="0"/>
        <w:autoSpaceDN w:val="0"/>
        <w:adjustRightInd w:val="0"/>
        <w:spacing w:before="120" w:line="312" w:lineRule="auto"/>
        <w:ind w:firstLine="284"/>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Thời điểm xây dựng | cập nhật CTĐT: 2024</w:t>
      </w:r>
    </w:p>
    <w:p w:rsidR="00EB6DB7" w:rsidRPr="00EB6DB7" w:rsidRDefault="00EB6DB7" w:rsidP="00D62D82">
      <w:pPr>
        <w:pStyle w:val="Heading1"/>
        <w:keepLines w:val="0"/>
        <w:numPr>
          <w:ilvl w:val="0"/>
          <w:numId w:val="5"/>
        </w:numPr>
        <w:tabs>
          <w:tab w:val="clear" w:pos="432"/>
          <w:tab w:val="left" w:pos="284"/>
        </w:tabs>
        <w:spacing w:before="120" w:line="319" w:lineRule="auto"/>
        <w:ind w:left="431" w:hanging="431"/>
        <w:rPr>
          <w:rFonts w:ascii="Times New Roman" w:hAnsi="Times New Roman" w:cs="Times New Roman"/>
          <w:b/>
          <w:color w:val="000000" w:themeColor="text1"/>
          <w:sz w:val="26"/>
          <w:szCs w:val="26"/>
        </w:rPr>
      </w:pPr>
      <w:bookmarkStart w:id="0" w:name="_Toc130389058"/>
      <w:bookmarkStart w:id="1" w:name="_Toc141174007"/>
      <w:bookmarkStart w:id="2" w:name="_Toc141174149"/>
      <w:r w:rsidRPr="00EB6DB7">
        <w:rPr>
          <w:rFonts w:ascii="Times New Roman" w:hAnsi="Times New Roman" w:cs="Times New Roman"/>
          <w:b/>
          <w:color w:val="000000" w:themeColor="text1"/>
          <w:sz w:val="26"/>
          <w:szCs w:val="26"/>
        </w:rPr>
        <w:t>GIỚI THIỆU CHUNG</w:t>
      </w:r>
      <w:bookmarkEnd w:id="0"/>
      <w:bookmarkEnd w:id="1"/>
      <w:bookmarkEnd w:id="2"/>
    </w:p>
    <w:p w:rsidR="00EB6DB7" w:rsidRPr="00EB6DB7" w:rsidRDefault="00EB6DB7" w:rsidP="00D62D82">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bookmarkStart w:id="3" w:name="_Toc130389059"/>
      <w:bookmarkStart w:id="4" w:name="_Toc141174008"/>
      <w:bookmarkStart w:id="5" w:name="_Toc141174150"/>
      <w:r w:rsidRPr="00EB6DB7">
        <w:rPr>
          <w:rFonts w:ascii="Times New Roman" w:hAnsi="Times New Roman" w:cs="Times New Roman"/>
          <w:color w:val="000000" w:themeColor="text1"/>
          <w:sz w:val="26"/>
          <w:szCs w:val="26"/>
        </w:rPr>
        <w:t>Mục tiêu đào tạo</w:t>
      </w:r>
      <w:bookmarkEnd w:id="3"/>
      <w:bookmarkEnd w:id="4"/>
      <w:bookmarkEnd w:id="5"/>
    </w:p>
    <w:p w:rsidR="00EB6DB7" w:rsidRPr="00EB6DB7" w:rsidRDefault="00EB6DB7" w:rsidP="00EB6DB7">
      <w:pPr>
        <w:spacing w:line="319" w:lineRule="auto"/>
        <w:ind w:left="181" w:firstLine="539"/>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Người học tốt nghiệp ngành Quản trị Dịch vụ du lịch và lữ hành từ 2024 năm đến năm 2028 sẽ có khả năng: </w:t>
      </w:r>
    </w:p>
    <w:tbl>
      <w:tblPr>
        <w:tblStyle w:val="TableGrid"/>
        <w:tblW w:w="0" w:type="auto"/>
        <w:jc w:val="center"/>
        <w:tblLook w:val="04A0" w:firstRow="1" w:lastRow="0" w:firstColumn="1" w:lastColumn="0" w:noHBand="0" w:noVBand="1"/>
      </w:tblPr>
      <w:tblGrid>
        <w:gridCol w:w="1742"/>
        <w:gridCol w:w="7215"/>
      </w:tblGrid>
      <w:tr w:rsidR="00EB6DB7" w:rsidRPr="00EB6DB7" w:rsidTr="00632478">
        <w:trPr>
          <w:jc w:val="center"/>
        </w:trPr>
        <w:tc>
          <w:tcPr>
            <w:tcW w:w="1742" w:type="dxa"/>
            <w:shd w:val="clear" w:color="auto" w:fill="F2F2F2" w:themeFill="background1" w:themeFillShade="F2"/>
            <w:vAlign w:val="center"/>
          </w:tcPr>
          <w:p w:rsidR="00EB6DB7" w:rsidRPr="00EB6DB7" w:rsidRDefault="00EB6DB7" w:rsidP="00632478">
            <w:pPr>
              <w:spacing w:line="36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Mục tiêu của chương trình (PEOs)</w:t>
            </w:r>
          </w:p>
        </w:tc>
        <w:tc>
          <w:tcPr>
            <w:tcW w:w="7215" w:type="dxa"/>
            <w:shd w:val="clear" w:color="auto" w:fill="F2F2F2" w:themeFill="background1" w:themeFillShade="F2"/>
            <w:vAlign w:val="center"/>
          </w:tcPr>
          <w:p w:rsidR="00EB6DB7" w:rsidRPr="00EB6DB7" w:rsidRDefault="00EB6DB7" w:rsidP="00632478">
            <w:pPr>
              <w:spacing w:line="36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Nội dung</w:t>
            </w:r>
          </w:p>
        </w:tc>
      </w:tr>
      <w:tr w:rsidR="00EB6DB7" w:rsidRPr="00EB6DB7" w:rsidTr="00632478">
        <w:trPr>
          <w:jc w:val="center"/>
        </w:trPr>
        <w:tc>
          <w:tcPr>
            <w:tcW w:w="1742" w:type="dxa"/>
            <w:vAlign w:val="center"/>
          </w:tcPr>
          <w:p w:rsidR="00EB6DB7" w:rsidRPr="00EB6DB7" w:rsidRDefault="00EB6DB7" w:rsidP="00632478">
            <w:pPr>
              <w:spacing w:before="40" w:line="312"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PEO1</w:t>
            </w:r>
          </w:p>
        </w:tc>
        <w:tc>
          <w:tcPr>
            <w:tcW w:w="7215" w:type="dxa"/>
            <w:vAlign w:val="center"/>
          </w:tcPr>
          <w:p w:rsidR="00EB6DB7" w:rsidRPr="00EB6DB7" w:rsidRDefault="00EB6DB7" w:rsidP="00632478">
            <w:pPr>
              <w:spacing w:before="40" w:line="312" w:lineRule="auto"/>
              <w:jc w:val="both"/>
              <w:rPr>
                <w:rFonts w:ascii="Times New Roman" w:hAnsi="Times New Roman" w:cs="Times New Roman"/>
                <w:bCs/>
                <w:color w:val="000000" w:themeColor="text1"/>
                <w:sz w:val="26"/>
                <w:szCs w:val="26"/>
              </w:rPr>
            </w:pPr>
            <w:r w:rsidRPr="00EB6DB7">
              <w:rPr>
                <w:rFonts w:ascii="Times New Roman" w:hAnsi="Times New Roman" w:cs="Times New Roman"/>
                <w:color w:val="000000" w:themeColor="text1"/>
                <w:sz w:val="26"/>
                <w:szCs w:val="26"/>
              </w:rPr>
              <w:t>Quản lý hoạt động kinh doanh trong lĩnh vực du lịch và lữ hành</w:t>
            </w:r>
          </w:p>
        </w:tc>
      </w:tr>
      <w:tr w:rsidR="00EB6DB7" w:rsidRPr="00EB6DB7" w:rsidTr="00632478">
        <w:trPr>
          <w:jc w:val="center"/>
        </w:trPr>
        <w:tc>
          <w:tcPr>
            <w:tcW w:w="1742" w:type="dxa"/>
            <w:vAlign w:val="center"/>
          </w:tcPr>
          <w:p w:rsidR="00EB6DB7" w:rsidRPr="00EB6DB7" w:rsidRDefault="00EB6DB7" w:rsidP="00632478">
            <w:pPr>
              <w:spacing w:before="40" w:line="312"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PEO2</w:t>
            </w:r>
          </w:p>
        </w:tc>
        <w:tc>
          <w:tcPr>
            <w:tcW w:w="7215" w:type="dxa"/>
            <w:vAlign w:val="center"/>
          </w:tcPr>
          <w:p w:rsidR="00EB6DB7" w:rsidRPr="00EB6DB7" w:rsidRDefault="00EB6DB7" w:rsidP="00632478">
            <w:pPr>
              <w:spacing w:before="40" w:line="312"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Tham gia làm việc chuyên nghiệp trong lĩnh vực du lịch, lữ hành trong nước và quốc tế</w:t>
            </w:r>
          </w:p>
        </w:tc>
      </w:tr>
      <w:tr w:rsidR="00EB6DB7" w:rsidRPr="00EB6DB7" w:rsidTr="00632478">
        <w:trPr>
          <w:jc w:val="center"/>
        </w:trPr>
        <w:tc>
          <w:tcPr>
            <w:tcW w:w="1742" w:type="dxa"/>
            <w:vAlign w:val="center"/>
          </w:tcPr>
          <w:p w:rsidR="00EB6DB7" w:rsidRPr="00EB6DB7" w:rsidRDefault="00EB6DB7" w:rsidP="00632478">
            <w:pPr>
              <w:spacing w:before="40" w:line="312"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PEO3</w:t>
            </w:r>
          </w:p>
        </w:tc>
        <w:tc>
          <w:tcPr>
            <w:tcW w:w="7215" w:type="dxa"/>
            <w:vAlign w:val="center"/>
          </w:tcPr>
          <w:p w:rsidR="00EB6DB7" w:rsidRPr="00EB6DB7" w:rsidRDefault="00EB6DB7" w:rsidP="00632478">
            <w:pPr>
              <w:tabs>
                <w:tab w:val="left" w:pos="709"/>
                <w:tab w:val="left" w:pos="993"/>
              </w:tabs>
              <w:spacing w:before="40" w:line="312" w:lineRule="auto"/>
              <w:jc w:val="both"/>
              <w:rPr>
                <w:rFonts w:ascii="Times New Roman" w:eastAsia="Calibri" w:hAnsi="Times New Roman" w:cs="Times New Roman"/>
                <w:noProof/>
                <w:color w:val="000000" w:themeColor="text1"/>
                <w:sz w:val="26"/>
                <w:szCs w:val="26"/>
              </w:rPr>
            </w:pPr>
            <w:r w:rsidRPr="00EB6DB7">
              <w:rPr>
                <w:rFonts w:ascii="Times New Roman" w:hAnsi="Times New Roman" w:cs="Times New Roman"/>
                <w:color w:val="000000" w:themeColor="text1"/>
                <w:sz w:val="26"/>
                <w:szCs w:val="26"/>
              </w:rPr>
              <w:t>Trở thành phiên bản tốt nhất của chính bản thân sinh viên</w:t>
            </w:r>
          </w:p>
        </w:tc>
      </w:tr>
    </w:tbl>
    <w:p w:rsidR="00EB6DB7" w:rsidRPr="00EB6DB7" w:rsidRDefault="00EB6DB7" w:rsidP="00EB6DB7">
      <w:pPr>
        <w:jc w:val="both"/>
        <w:rPr>
          <w:rFonts w:ascii="Times New Roman" w:hAnsi="Times New Roman" w:cs="Times New Roman"/>
          <w:color w:val="000000" w:themeColor="text1"/>
          <w:sz w:val="26"/>
          <w:szCs w:val="26"/>
        </w:rPr>
      </w:pPr>
      <w:bookmarkStart w:id="6" w:name="_Toc130389061"/>
      <w:bookmarkStart w:id="7" w:name="_Toc141174009"/>
      <w:bookmarkStart w:id="8" w:name="_Toc141174151"/>
    </w:p>
    <w:p w:rsidR="00EB6DB7" w:rsidRPr="00EB6DB7" w:rsidRDefault="00EB6DB7" w:rsidP="00D62D82">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Vị trí và khả năng làm việc sau tốt nghiệp</w:t>
      </w:r>
      <w:bookmarkStart w:id="9" w:name="_Toc130389062"/>
      <w:bookmarkEnd w:id="6"/>
      <w:bookmarkEnd w:id="7"/>
      <w:bookmarkEnd w:id="8"/>
    </w:p>
    <w:p w:rsidR="00EB6DB7" w:rsidRPr="00EB6DB7" w:rsidRDefault="00EB6DB7" w:rsidP="00EB6DB7">
      <w:pPr>
        <w:jc w:val="both"/>
        <w:rPr>
          <w:rFonts w:ascii="Times New Roman" w:hAnsi="Times New Roman" w:cs="Times New Roman"/>
          <w:b/>
          <w:bCs/>
          <w:color w:val="000000" w:themeColor="text1"/>
          <w:sz w:val="26"/>
          <w:szCs w:val="26"/>
          <w:lang w:val="vi"/>
        </w:rPr>
      </w:pPr>
      <w:r w:rsidRPr="00EB6DB7">
        <w:rPr>
          <w:rFonts w:ascii="Times New Roman" w:hAnsi="Times New Roman" w:cs="Times New Roman"/>
          <w:color w:val="000000" w:themeColor="text1"/>
          <w:sz w:val="26"/>
          <w:szCs w:val="26"/>
          <w:lang w:val="vi"/>
        </w:rPr>
        <w:tab/>
      </w:r>
      <w:bookmarkStart w:id="10" w:name="_Toc138920346"/>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color w:val="000000" w:themeColor="text1"/>
          <w:sz w:val="26"/>
          <w:szCs w:val="26"/>
          <w:lang w:val="vi"/>
        </w:rPr>
        <w:t xml:space="preserve">Cơ quan quản lý nhà nước về </w:t>
      </w:r>
      <w:r w:rsidRPr="00EB6DB7">
        <w:rPr>
          <w:rFonts w:ascii="Times New Roman" w:hAnsi="Times New Roman" w:cs="Times New Roman"/>
          <w:color w:val="000000" w:themeColor="text1"/>
          <w:sz w:val="26"/>
          <w:szCs w:val="26"/>
        </w:rPr>
        <w:t>các công việc như chuyên viên tại các Sở, Ban, Ngành về Du lịch các tổ chức phi chính phủ</w:t>
      </w:r>
      <w:r w:rsidRPr="00EB6DB7">
        <w:rPr>
          <w:rFonts w:ascii="Times New Roman" w:hAnsi="Times New Roman" w:cs="Times New Roman"/>
          <w:color w:val="000000" w:themeColor="text1"/>
          <w:sz w:val="26"/>
          <w:szCs w:val="26"/>
          <w:lang w:val="vi"/>
        </w:rPr>
        <w:t>;</w:t>
      </w:r>
      <w:bookmarkEnd w:id="10"/>
    </w:p>
    <w:p w:rsidR="00EB6DB7" w:rsidRPr="00EB6DB7" w:rsidRDefault="00EB6DB7" w:rsidP="00EB6DB7">
      <w:pPr>
        <w:jc w:val="both"/>
        <w:rPr>
          <w:rFonts w:ascii="Times New Roman" w:hAnsi="Times New Roman" w:cs="Times New Roman"/>
          <w:b/>
          <w:bCs/>
          <w:color w:val="000000" w:themeColor="text1"/>
          <w:sz w:val="26"/>
          <w:szCs w:val="26"/>
          <w:lang w:val="vi"/>
        </w:rPr>
      </w:pPr>
      <w:r w:rsidRPr="00EB6DB7">
        <w:rPr>
          <w:rFonts w:ascii="Times New Roman" w:hAnsi="Times New Roman" w:cs="Times New Roman"/>
          <w:color w:val="000000" w:themeColor="text1"/>
          <w:sz w:val="26"/>
          <w:szCs w:val="26"/>
        </w:rPr>
        <w:tab/>
      </w:r>
      <w:bookmarkStart w:id="11" w:name="_Toc138920347"/>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color w:val="000000" w:themeColor="text1"/>
          <w:sz w:val="26"/>
          <w:szCs w:val="26"/>
          <w:lang w:val="vi"/>
        </w:rPr>
        <w:t>Doanh nghiệp về</w:t>
      </w:r>
      <w:r w:rsidRPr="00EB6DB7">
        <w:rPr>
          <w:rFonts w:ascii="Times New Roman" w:hAnsi="Times New Roman" w:cs="Times New Roman"/>
          <w:color w:val="000000" w:themeColor="text1"/>
          <w:sz w:val="26"/>
          <w:szCs w:val="26"/>
        </w:rPr>
        <w:t xml:space="preserve"> quản lý, chuyên viên phụ trách các bộ phận lưu trú, nhà hàng, tiếp thị, chăm sóc khách hàng, tổ chức hội nghị - sự kiện; quản trị - điều hành - thiết kế và bán tour tại các công ty du lịch trong và ngoài nước</w:t>
      </w:r>
      <w:r w:rsidRPr="00EB6DB7">
        <w:rPr>
          <w:rFonts w:ascii="Times New Roman" w:hAnsi="Times New Roman" w:cs="Times New Roman"/>
          <w:color w:val="000000" w:themeColor="text1"/>
          <w:sz w:val="26"/>
          <w:szCs w:val="26"/>
          <w:lang w:val="vi"/>
        </w:rPr>
        <w:t>;</w:t>
      </w:r>
      <w:bookmarkEnd w:id="11"/>
    </w:p>
    <w:p w:rsidR="00EB6DB7" w:rsidRPr="00EB6DB7" w:rsidRDefault="00EB6DB7" w:rsidP="00EB6DB7">
      <w:pPr>
        <w:jc w:val="both"/>
        <w:rPr>
          <w:rFonts w:ascii="Times New Roman" w:hAnsi="Times New Roman" w:cs="Times New Roman"/>
          <w:b/>
          <w:bCs/>
          <w:color w:val="000000" w:themeColor="text1"/>
          <w:sz w:val="26"/>
          <w:szCs w:val="26"/>
        </w:rPr>
      </w:pPr>
      <w:r w:rsidRPr="00EB6DB7">
        <w:rPr>
          <w:rFonts w:ascii="Times New Roman" w:hAnsi="Times New Roman" w:cs="Times New Roman"/>
          <w:color w:val="000000" w:themeColor="text1"/>
          <w:sz w:val="26"/>
          <w:szCs w:val="26"/>
        </w:rPr>
        <w:tab/>
      </w:r>
      <w:bookmarkStart w:id="12" w:name="_Toc138920348"/>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color w:val="000000" w:themeColor="text1"/>
          <w:sz w:val="26"/>
          <w:szCs w:val="26"/>
          <w:lang w:val="vi"/>
        </w:rPr>
        <w:t>Cơ sở đào tạo về</w:t>
      </w:r>
      <w:r w:rsidRPr="00EB6DB7">
        <w:rPr>
          <w:rFonts w:ascii="Times New Roman" w:hAnsi="Times New Roman" w:cs="Times New Roman"/>
          <w:color w:val="000000" w:themeColor="text1"/>
          <w:sz w:val="26"/>
          <w:szCs w:val="26"/>
        </w:rPr>
        <w:t xml:space="preserve"> nghiên cứu, giảng dạy về du lịch tại các cơ sở đào tạo, viện nghiên cứu, doanh nghiệp chuyên đào tạo nghiệp vụ du lịch</w:t>
      </w:r>
      <w:r w:rsidRPr="00EB6DB7">
        <w:rPr>
          <w:rFonts w:ascii="Times New Roman" w:hAnsi="Times New Roman" w:cs="Times New Roman"/>
          <w:color w:val="000000" w:themeColor="text1"/>
          <w:sz w:val="26"/>
          <w:szCs w:val="26"/>
          <w:lang w:val="vi"/>
        </w:rPr>
        <w:t>;</w:t>
      </w:r>
      <w:r w:rsidRPr="00EB6DB7">
        <w:rPr>
          <w:rFonts w:ascii="Times New Roman" w:hAnsi="Times New Roman" w:cs="Times New Roman"/>
          <w:color w:val="000000" w:themeColor="text1"/>
          <w:sz w:val="26"/>
          <w:szCs w:val="26"/>
        </w:rPr>
        <w:t>…</w:t>
      </w:r>
      <w:bookmarkEnd w:id="12"/>
    </w:p>
    <w:p w:rsidR="00EB6DB7" w:rsidRPr="00EB6DB7" w:rsidRDefault="00EB6DB7" w:rsidP="00D62D82">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bookmarkStart w:id="13" w:name="_Toc141174010"/>
      <w:bookmarkStart w:id="14" w:name="_Toc141174152"/>
      <w:r w:rsidRPr="00EB6DB7">
        <w:rPr>
          <w:rFonts w:ascii="Times New Roman" w:hAnsi="Times New Roman" w:cs="Times New Roman"/>
          <w:color w:val="000000" w:themeColor="text1"/>
          <w:sz w:val="26"/>
          <w:szCs w:val="26"/>
        </w:rPr>
        <w:lastRenderedPageBreak/>
        <w:t>Hình thức và thời gian đào tạo</w:t>
      </w:r>
      <w:bookmarkEnd w:id="9"/>
      <w:bookmarkEnd w:id="13"/>
      <w:bookmarkEnd w:id="14"/>
    </w:p>
    <w:p w:rsidR="00EB6DB7" w:rsidRPr="00EB6DB7" w:rsidRDefault="00EB6DB7" w:rsidP="00D62D82">
      <w:pPr>
        <w:numPr>
          <w:ilvl w:val="0"/>
          <w:numId w:val="6"/>
        </w:numPr>
        <w:spacing w:after="0" w:line="319"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Hình thức đào tạo: chính quy tập trung.</w:t>
      </w:r>
    </w:p>
    <w:p w:rsidR="00EB6DB7" w:rsidRPr="00EB6DB7" w:rsidRDefault="00EB6DB7" w:rsidP="00D62D82">
      <w:pPr>
        <w:numPr>
          <w:ilvl w:val="0"/>
          <w:numId w:val="6"/>
        </w:numPr>
        <w:spacing w:after="0" w:line="319"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Thời gian đào tạo: 3,5 năm.</w:t>
      </w:r>
    </w:p>
    <w:p w:rsidR="00EB6DB7" w:rsidRPr="00EB6DB7" w:rsidRDefault="00EB6DB7" w:rsidP="00D62D82">
      <w:pPr>
        <w:pStyle w:val="Heading1"/>
        <w:keepLines w:val="0"/>
        <w:numPr>
          <w:ilvl w:val="0"/>
          <w:numId w:val="5"/>
        </w:numPr>
        <w:tabs>
          <w:tab w:val="clear" w:pos="432"/>
          <w:tab w:val="left" w:pos="284"/>
        </w:tabs>
        <w:spacing w:before="0" w:line="319" w:lineRule="auto"/>
        <w:rPr>
          <w:rFonts w:ascii="Times New Roman" w:hAnsi="Times New Roman" w:cs="Times New Roman"/>
          <w:b/>
          <w:color w:val="000000" w:themeColor="text1"/>
          <w:sz w:val="26"/>
          <w:szCs w:val="26"/>
        </w:rPr>
      </w:pPr>
      <w:bookmarkStart w:id="15" w:name="_Toc130389063"/>
      <w:bookmarkStart w:id="16" w:name="_Toc141174011"/>
      <w:bookmarkStart w:id="17" w:name="_Toc141174153"/>
      <w:r w:rsidRPr="00EB6DB7">
        <w:rPr>
          <w:rFonts w:ascii="Times New Roman" w:hAnsi="Times New Roman" w:cs="Times New Roman"/>
          <w:b/>
          <w:color w:val="000000" w:themeColor="text1"/>
          <w:sz w:val="26"/>
          <w:szCs w:val="26"/>
        </w:rPr>
        <w:t>ĐỐI TƯỢNG TUYỂN SINH</w:t>
      </w:r>
      <w:bookmarkEnd w:id="15"/>
      <w:bookmarkEnd w:id="16"/>
      <w:bookmarkEnd w:id="17"/>
    </w:p>
    <w:p w:rsidR="00EB6DB7" w:rsidRPr="00EB6DB7" w:rsidRDefault="00EB6DB7" w:rsidP="00EB6DB7">
      <w:pPr>
        <w:spacing w:line="319" w:lineRule="auto"/>
        <w:ind w:firstLine="520"/>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Theo quy chế Tuyển sinh đại học hệ chính quy hiện hành của LHU và Bộ Giáo dục và Đào tạo. </w:t>
      </w:r>
    </w:p>
    <w:p w:rsidR="00EB6DB7" w:rsidRPr="00EB6DB7" w:rsidRDefault="00EB6DB7" w:rsidP="00D62D82">
      <w:pPr>
        <w:pStyle w:val="Heading1"/>
        <w:keepLines w:val="0"/>
        <w:numPr>
          <w:ilvl w:val="0"/>
          <w:numId w:val="5"/>
        </w:numPr>
        <w:tabs>
          <w:tab w:val="clear" w:pos="432"/>
          <w:tab w:val="left" w:pos="284"/>
        </w:tabs>
        <w:spacing w:before="0" w:line="319" w:lineRule="auto"/>
        <w:ind w:left="0" w:firstLine="0"/>
        <w:rPr>
          <w:rFonts w:ascii="Times New Roman" w:hAnsi="Times New Roman" w:cs="Times New Roman"/>
          <w:b/>
          <w:bCs/>
          <w:color w:val="000000" w:themeColor="text1"/>
          <w:sz w:val="26"/>
          <w:szCs w:val="26"/>
          <w:lang w:val="vi-VN"/>
        </w:rPr>
      </w:pPr>
      <w:bookmarkStart w:id="18" w:name="_Toc130389064"/>
      <w:bookmarkStart w:id="19" w:name="_Toc141174012"/>
      <w:bookmarkStart w:id="20" w:name="_Toc141174154"/>
      <w:bookmarkStart w:id="21" w:name="_Toc328868386"/>
      <w:bookmarkStart w:id="22" w:name="_Toc328869203"/>
      <w:r w:rsidRPr="00EB6DB7">
        <w:rPr>
          <w:rFonts w:ascii="Times New Roman" w:hAnsi="Times New Roman" w:cs="Times New Roman"/>
          <w:b/>
          <w:color w:val="000000" w:themeColor="text1"/>
          <w:sz w:val="26"/>
          <w:szCs w:val="26"/>
        </w:rPr>
        <w:t>BẢNG</w:t>
      </w:r>
      <w:r w:rsidRPr="00EB6DB7">
        <w:rPr>
          <w:rFonts w:ascii="Times New Roman" w:hAnsi="Times New Roman" w:cs="Times New Roman"/>
          <w:b/>
          <w:color w:val="000000" w:themeColor="text1"/>
          <w:sz w:val="26"/>
          <w:szCs w:val="26"/>
          <w:lang w:val="vi-VN"/>
        </w:rPr>
        <w:t xml:space="preserve"> TƯƠNG QUAN TẦM NHÌN – SỨ MẠNG VỚI </w:t>
      </w:r>
      <w:r w:rsidRPr="00EB6DB7">
        <w:rPr>
          <w:rFonts w:ascii="Times New Roman" w:hAnsi="Times New Roman" w:cs="Times New Roman"/>
          <w:b/>
          <w:color w:val="000000" w:themeColor="text1"/>
          <w:sz w:val="26"/>
          <w:szCs w:val="26"/>
        </w:rPr>
        <w:t>MỤC TIÊU CHƯƠNG TRÌNH ĐÀO TẠO (</w:t>
      </w:r>
      <w:r w:rsidRPr="00EB6DB7">
        <w:rPr>
          <w:rFonts w:ascii="Times New Roman" w:hAnsi="Times New Roman" w:cs="Times New Roman"/>
          <w:b/>
          <w:color w:val="000000" w:themeColor="text1"/>
          <w:sz w:val="26"/>
          <w:szCs w:val="26"/>
          <w:lang w:val="vi-VN"/>
        </w:rPr>
        <w:t>P</w:t>
      </w:r>
      <w:r w:rsidRPr="00EB6DB7">
        <w:rPr>
          <w:rFonts w:ascii="Times New Roman" w:hAnsi="Times New Roman" w:cs="Times New Roman"/>
          <w:b/>
          <w:color w:val="000000" w:themeColor="text1"/>
          <w:sz w:val="26"/>
          <w:szCs w:val="26"/>
        </w:rPr>
        <w:t>E</w:t>
      </w:r>
      <w:r w:rsidRPr="00EB6DB7">
        <w:rPr>
          <w:rFonts w:ascii="Times New Roman" w:hAnsi="Times New Roman" w:cs="Times New Roman"/>
          <w:b/>
          <w:color w:val="000000" w:themeColor="text1"/>
          <w:sz w:val="26"/>
          <w:szCs w:val="26"/>
          <w:lang w:val="vi-VN"/>
        </w:rPr>
        <w:t>Os</w:t>
      </w:r>
      <w:r w:rsidRPr="00EB6DB7">
        <w:rPr>
          <w:rFonts w:ascii="Times New Roman" w:hAnsi="Times New Roman" w:cs="Times New Roman"/>
          <w:b/>
          <w:color w:val="000000" w:themeColor="text1"/>
          <w:sz w:val="26"/>
          <w:szCs w:val="26"/>
        </w:rPr>
        <w:t>)</w:t>
      </w:r>
      <w:bookmarkEnd w:id="18"/>
      <w:bookmarkEnd w:id="19"/>
      <w:bookmarkEnd w:id="20"/>
    </w:p>
    <w:tbl>
      <w:tblPr>
        <w:tblStyle w:val="TableGrid"/>
        <w:tblW w:w="5000" w:type="pct"/>
        <w:jc w:val="center"/>
        <w:tblLook w:val="04A0" w:firstRow="1" w:lastRow="0" w:firstColumn="1" w:lastColumn="0" w:noHBand="0" w:noVBand="1"/>
      </w:tblPr>
      <w:tblGrid>
        <w:gridCol w:w="6816"/>
        <w:gridCol w:w="980"/>
        <w:gridCol w:w="980"/>
        <w:gridCol w:w="980"/>
      </w:tblGrid>
      <w:tr w:rsidR="00EB6DB7" w:rsidRPr="00EB6DB7" w:rsidTr="00632478">
        <w:trPr>
          <w:trHeight w:val="208"/>
          <w:tblHeader/>
          <w:jc w:val="center"/>
        </w:trPr>
        <w:tc>
          <w:tcPr>
            <w:tcW w:w="3494" w:type="pct"/>
            <w:vMerge w:val="restart"/>
            <w:shd w:val="clear" w:color="auto" w:fill="F2F2F2" w:themeFill="background1" w:themeFillShade="F2"/>
            <w:vAlign w:val="center"/>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Tầm nhìn – sứ mạng</w:t>
            </w:r>
          </w:p>
        </w:tc>
        <w:tc>
          <w:tcPr>
            <w:tcW w:w="1506" w:type="pct"/>
            <w:gridSpan w:val="3"/>
            <w:shd w:val="clear" w:color="auto" w:fill="F2F2F2" w:themeFill="background1" w:themeFillShade="F2"/>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PEOs</w:t>
            </w:r>
          </w:p>
        </w:tc>
      </w:tr>
      <w:tr w:rsidR="00EB6DB7" w:rsidRPr="00EB6DB7" w:rsidTr="00632478">
        <w:trPr>
          <w:trHeight w:val="172"/>
          <w:tblHeader/>
          <w:jc w:val="center"/>
        </w:trPr>
        <w:tc>
          <w:tcPr>
            <w:tcW w:w="3494" w:type="pct"/>
            <w:vMerge/>
            <w:tcBorders>
              <w:bottom w:val="single" w:sz="4" w:space="0" w:color="auto"/>
            </w:tcBorders>
            <w:shd w:val="clear" w:color="auto" w:fill="F2F2F2" w:themeFill="background1" w:themeFillShade="F2"/>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p>
        </w:tc>
        <w:tc>
          <w:tcPr>
            <w:tcW w:w="502" w:type="pct"/>
            <w:tcBorders>
              <w:bottom w:val="single" w:sz="4" w:space="0" w:color="auto"/>
            </w:tcBorders>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PEO1</w:t>
            </w:r>
          </w:p>
        </w:tc>
        <w:tc>
          <w:tcPr>
            <w:tcW w:w="502" w:type="pct"/>
            <w:tcBorders>
              <w:bottom w:val="single" w:sz="4" w:space="0" w:color="auto"/>
            </w:tcBorders>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PEO2</w:t>
            </w:r>
          </w:p>
        </w:tc>
        <w:tc>
          <w:tcPr>
            <w:tcW w:w="502" w:type="pct"/>
            <w:tcBorders>
              <w:bottom w:val="single" w:sz="4" w:space="0" w:color="auto"/>
            </w:tcBorders>
          </w:tcPr>
          <w:p w:rsidR="00EB6DB7" w:rsidRPr="00EB6DB7" w:rsidRDefault="00EB6DB7" w:rsidP="00632478">
            <w:pPr>
              <w:spacing w:before="60" w:line="312"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PEO3</w:t>
            </w:r>
          </w:p>
        </w:tc>
      </w:tr>
      <w:tr w:rsidR="00EB6DB7" w:rsidRPr="00EB6DB7" w:rsidTr="00632478">
        <w:trPr>
          <w:trHeight w:val="625"/>
          <w:jc w:val="center"/>
        </w:trPr>
        <w:tc>
          <w:tcPr>
            <w:tcW w:w="3494" w:type="pct"/>
            <w:tcBorders>
              <w:top w:val="single" w:sz="4" w:space="0" w:color="auto"/>
              <w:left w:val="single" w:sz="4" w:space="0" w:color="auto"/>
              <w:right w:val="single" w:sz="4" w:space="0" w:color="auto"/>
            </w:tcBorders>
          </w:tcPr>
          <w:p w:rsidR="00EB6DB7" w:rsidRPr="00EB6DB7" w:rsidRDefault="00EB6DB7" w:rsidP="00632478">
            <w:pPr>
              <w:spacing w:before="60" w:line="312" w:lineRule="auto"/>
              <w:jc w:val="both"/>
              <w:rPr>
                <w:rFonts w:ascii="Times New Roman" w:hAnsi="Times New Roman" w:cs="Times New Roman"/>
                <w:b/>
                <w:color w:val="000000" w:themeColor="text1"/>
                <w:sz w:val="26"/>
                <w:szCs w:val="26"/>
              </w:rPr>
            </w:pPr>
            <w:r w:rsidRPr="00EB6DB7">
              <w:rPr>
                <w:rFonts w:ascii="Times New Roman" w:hAnsi="Times New Roman" w:cs="Times New Roman"/>
                <w:color w:val="000000" w:themeColor="text1"/>
                <w:sz w:val="26"/>
                <w:szCs w:val="26"/>
              </w:rPr>
              <w:t>Là cơ sở đào tạo, nghiên cứu khoa học ứng dụng, chuyển giao công nghệ và phục vụ cộng đồng đáp ứng nhu cầu xã hội.</w:t>
            </w:r>
          </w:p>
        </w:tc>
        <w:tc>
          <w:tcPr>
            <w:tcW w:w="502" w:type="pct"/>
            <w:tcBorders>
              <w:left w:val="single" w:sz="4" w:space="0" w:color="auto"/>
            </w:tcBorders>
            <w:vAlign w:val="center"/>
          </w:tcPr>
          <w:p w:rsidR="00EB6DB7" w:rsidRPr="00EB6DB7" w:rsidRDefault="00EB6DB7" w:rsidP="00632478">
            <w:pPr>
              <w:spacing w:before="60" w:line="312"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502" w:type="pct"/>
            <w:vAlign w:val="center"/>
          </w:tcPr>
          <w:p w:rsidR="00EB6DB7" w:rsidRPr="00EB6DB7" w:rsidRDefault="00EB6DB7" w:rsidP="00632478">
            <w:pPr>
              <w:spacing w:before="60" w:line="312" w:lineRule="auto"/>
              <w:jc w:val="center"/>
              <w:rPr>
                <w:rFonts w:ascii="Times New Roman" w:hAnsi="Times New Roman" w:cs="Times New Roman"/>
                <w:color w:val="000000" w:themeColor="text1"/>
                <w:sz w:val="26"/>
                <w:szCs w:val="26"/>
              </w:rPr>
            </w:pPr>
          </w:p>
        </w:tc>
        <w:tc>
          <w:tcPr>
            <w:tcW w:w="502" w:type="pct"/>
            <w:vAlign w:val="center"/>
          </w:tcPr>
          <w:p w:rsidR="00EB6DB7" w:rsidRPr="00EB6DB7" w:rsidRDefault="00EB6DB7" w:rsidP="00632478">
            <w:pPr>
              <w:spacing w:before="60" w:line="312" w:lineRule="auto"/>
              <w:jc w:val="center"/>
              <w:rPr>
                <w:rFonts w:ascii="Times New Roman" w:hAnsi="Times New Roman" w:cs="Times New Roman"/>
                <w:color w:val="000000" w:themeColor="text1"/>
                <w:sz w:val="26"/>
                <w:szCs w:val="26"/>
              </w:rPr>
            </w:pPr>
          </w:p>
        </w:tc>
      </w:tr>
      <w:tr w:rsidR="00EB6DB7" w:rsidRPr="00EB6DB7" w:rsidTr="00632478">
        <w:trPr>
          <w:trHeight w:val="450"/>
          <w:jc w:val="center"/>
        </w:trPr>
        <w:tc>
          <w:tcPr>
            <w:tcW w:w="3494" w:type="pct"/>
            <w:tcBorders>
              <w:top w:val="single" w:sz="4" w:space="0" w:color="auto"/>
              <w:bottom w:val="nil"/>
            </w:tcBorders>
          </w:tcPr>
          <w:p w:rsidR="00EB6DB7" w:rsidRPr="00EB6DB7" w:rsidRDefault="00EB6DB7" w:rsidP="00632478">
            <w:pPr>
              <w:spacing w:before="60" w:line="312" w:lineRule="auto"/>
              <w:jc w:val="both"/>
              <w:rPr>
                <w:rFonts w:ascii="Times New Roman" w:hAnsi="Times New Roman" w:cs="Times New Roman"/>
                <w:color w:val="000000" w:themeColor="text1"/>
                <w:sz w:val="26"/>
                <w:szCs w:val="26"/>
                <w:shd w:val="clear" w:color="auto" w:fill="FFFFFF"/>
              </w:rPr>
            </w:pPr>
            <w:r w:rsidRPr="00EB6DB7">
              <w:rPr>
                <w:rFonts w:ascii="Times New Roman" w:hAnsi="Times New Roman" w:cs="Times New Roman"/>
                <w:color w:val="000000" w:themeColor="text1"/>
                <w:sz w:val="26"/>
                <w:szCs w:val="26"/>
              </w:rPr>
              <w:t>Cung cấp nguồn nhân lực chất lượng cao, bồi dưỡng nhân tài có năng lực và phẩm chất phục vụ sự nghiệp công nghiệp hóa, hiện đại hóa đất nước trong thời kỳ hội nhập quốc tế.</w:t>
            </w:r>
          </w:p>
        </w:tc>
        <w:tc>
          <w:tcPr>
            <w:tcW w:w="502" w:type="pct"/>
            <w:tcBorders>
              <w:bottom w:val="nil"/>
            </w:tcBorders>
            <w:vAlign w:val="center"/>
          </w:tcPr>
          <w:p w:rsidR="00EB6DB7" w:rsidRPr="00EB6DB7" w:rsidRDefault="00EB6DB7" w:rsidP="00632478">
            <w:pPr>
              <w:spacing w:before="60" w:line="312" w:lineRule="auto"/>
              <w:jc w:val="center"/>
              <w:rPr>
                <w:rFonts w:ascii="Times New Roman" w:hAnsi="Times New Roman" w:cs="Times New Roman"/>
                <w:color w:val="000000" w:themeColor="text1"/>
                <w:sz w:val="26"/>
                <w:szCs w:val="26"/>
              </w:rPr>
            </w:pPr>
          </w:p>
        </w:tc>
        <w:tc>
          <w:tcPr>
            <w:tcW w:w="502" w:type="pct"/>
            <w:tcBorders>
              <w:bottom w:val="nil"/>
            </w:tcBorders>
            <w:vAlign w:val="center"/>
          </w:tcPr>
          <w:p w:rsidR="00EB6DB7" w:rsidRPr="00EB6DB7" w:rsidRDefault="00EB6DB7" w:rsidP="00632478">
            <w:pPr>
              <w:spacing w:before="60" w:line="312"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502" w:type="pct"/>
            <w:tcBorders>
              <w:bottom w:val="nil"/>
            </w:tcBorders>
            <w:vAlign w:val="center"/>
          </w:tcPr>
          <w:p w:rsidR="00EB6DB7" w:rsidRPr="00EB6DB7" w:rsidRDefault="00EB6DB7" w:rsidP="00632478">
            <w:pPr>
              <w:spacing w:before="60" w:line="312" w:lineRule="auto"/>
              <w:rPr>
                <w:rFonts w:ascii="Times New Roman" w:hAnsi="Times New Roman" w:cs="Times New Roman"/>
                <w:color w:val="000000" w:themeColor="text1"/>
                <w:sz w:val="26"/>
                <w:szCs w:val="26"/>
              </w:rPr>
            </w:pPr>
          </w:p>
        </w:tc>
      </w:tr>
      <w:tr w:rsidR="00EB6DB7" w:rsidRPr="00EB6DB7" w:rsidTr="00632478">
        <w:trPr>
          <w:trHeight w:val="531"/>
          <w:jc w:val="center"/>
        </w:trPr>
        <w:tc>
          <w:tcPr>
            <w:tcW w:w="3494" w:type="pct"/>
            <w:tcBorders>
              <w:top w:val="single" w:sz="4" w:space="0" w:color="auto"/>
            </w:tcBorders>
          </w:tcPr>
          <w:p w:rsidR="00EB6DB7" w:rsidRPr="00EB6DB7" w:rsidRDefault="00EB6DB7" w:rsidP="00632478">
            <w:pPr>
              <w:spacing w:before="60" w:line="312" w:lineRule="auto"/>
              <w:jc w:val="both"/>
              <w:rPr>
                <w:rFonts w:ascii="Times New Roman" w:hAnsi="Times New Roman" w:cs="Times New Roman"/>
                <w:b/>
                <w:bCs/>
                <w:color w:val="000000" w:themeColor="text1"/>
                <w:sz w:val="26"/>
                <w:szCs w:val="26"/>
              </w:rPr>
            </w:pPr>
            <w:r w:rsidRPr="00EB6DB7">
              <w:rPr>
                <w:rFonts w:ascii="Times New Roman" w:hAnsi="Times New Roman" w:cs="Times New Roman"/>
                <w:color w:val="000000" w:themeColor="text1"/>
                <w:sz w:val="26"/>
                <w:szCs w:val="26"/>
                <w:shd w:val="clear" w:color="auto" w:fill="FFFFFF"/>
              </w:rPr>
              <w:t xml:space="preserve"> </w:t>
            </w:r>
            <w:r w:rsidRPr="00EB6DB7">
              <w:rPr>
                <w:rFonts w:ascii="Times New Roman" w:hAnsi="Times New Roman" w:cs="Times New Roman"/>
                <w:color w:val="000000" w:themeColor="text1"/>
                <w:sz w:val="26"/>
                <w:szCs w:val="26"/>
              </w:rPr>
              <w:t>Bồi dưỡng nhân tài, có khả năng phát triển kiến thức, nghiên cứu và tham gia học tập sau đại học ở trong và ngoài nước.</w:t>
            </w:r>
          </w:p>
        </w:tc>
        <w:tc>
          <w:tcPr>
            <w:tcW w:w="502" w:type="pct"/>
            <w:vAlign w:val="center"/>
          </w:tcPr>
          <w:p w:rsidR="00EB6DB7" w:rsidRPr="00EB6DB7" w:rsidRDefault="00EB6DB7" w:rsidP="00632478">
            <w:pPr>
              <w:spacing w:before="60" w:line="312" w:lineRule="auto"/>
              <w:rPr>
                <w:rFonts w:ascii="Times New Roman" w:hAnsi="Times New Roman" w:cs="Times New Roman"/>
                <w:color w:val="000000" w:themeColor="text1"/>
                <w:sz w:val="26"/>
                <w:szCs w:val="26"/>
              </w:rPr>
            </w:pPr>
          </w:p>
        </w:tc>
        <w:tc>
          <w:tcPr>
            <w:tcW w:w="502" w:type="pct"/>
            <w:vAlign w:val="center"/>
          </w:tcPr>
          <w:p w:rsidR="00EB6DB7" w:rsidRPr="00EB6DB7" w:rsidRDefault="00EB6DB7" w:rsidP="00632478">
            <w:pPr>
              <w:spacing w:before="60" w:line="312" w:lineRule="auto"/>
              <w:rPr>
                <w:rFonts w:ascii="Times New Roman" w:hAnsi="Times New Roman" w:cs="Times New Roman"/>
                <w:color w:val="000000" w:themeColor="text1"/>
                <w:sz w:val="26"/>
                <w:szCs w:val="26"/>
              </w:rPr>
            </w:pPr>
          </w:p>
        </w:tc>
        <w:tc>
          <w:tcPr>
            <w:tcW w:w="502" w:type="pct"/>
            <w:vAlign w:val="center"/>
          </w:tcPr>
          <w:p w:rsidR="00EB6DB7" w:rsidRPr="00EB6DB7" w:rsidRDefault="00EB6DB7" w:rsidP="00632478">
            <w:pPr>
              <w:spacing w:before="60" w:line="312"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   X</w:t>
            </w:r>
          </w:p>
        </w:tc>
      </w:tr>
    </w:tbl>
    <w:p w:rsidR="00EB6DB7" w:rsidRPr="00EB6DB7" w:rsidRDefault="00EB6DB7" w:rsidP="00EB6DB7">
      <w:pPr>
        <w:jc w:val="both"/>
        <w:rPr>
          <w:rFonts w:ascii="Times New Roman" w:hAnsi="Times New Roman" w:cs="Times New Roman"/>
          <w:bCs/>
          <w:color w:val="000000" w:themeColor="text1"/>
          <w:sz w:val="26"/>
          <w:szCs w:val="26"/>
        </w:rPr>
      </w:pPr>
      <w:bookmarkStart w:id="23" w:name="_Toc130389065"/>
      <w:bookmarkStart w:id="24" w:name="_Toc141174013"/>
      <w:bookmarkStart w:id="25" w:name="_Toc141174155"/>
    </w:p>
    <w:p w:rsidR="00EB6DB7" w:rsidRPr="00EB6DB7" w:rsidRDefault="00EB6DB7" w:rsidP="00D62D82">
      <w:pPr>
        <w:pStyle w:val="Heading1"/>
        <w:keepLines w:val="0"/>
        <w:numPr>
          <w:ilvl w:val="0"/>
          <w:numId w:val="5"/>
        </w:numPr>
        <w:tabs>
          <w:tab w:val="clear" w:pos="432"/>
          <w:tab w:val="left" w:pos="284"/>
        </w:tabs>
        <w:spacing w:before="0"/>
        <w:ind w:left="0" w:firstLine="0"/>
        <w:rPr>
          <w:rFonts w:ascii="Times New Roman" w:hAnsi="Times New Roman" w:cs="Times New Roman"/>
          <w:b/>
          <w:bCs/>
          <w:color w:val="000000" w:themeColor="text1"/>
          <w:sz w:val="26"/>
          <w:szCs w:val="26"/>
        </w:rPr>
      </w:pPr>
      <w:r w:rsidRPr="00EB6DB7">
        <w:rPr>
          <w:rFonts w:ascii="Times New Roman" w:hAnsi="Times New Roman" w:cs="Times New Roman"/>
          <w:b/>
          <w:color w:val="000000" w:themeColor="text1"/>
          <w:sz w:val="26"/>
          <w:szCs w:val="26"/>
        </w:rPr>
        <w:t>BẢNG TƯƠNG QUAN KHUNG TRÌNH ĐỘ QUỐC GIA VỚI MỤC TIÊU CHƯƠNG TRÌNH ĐÀO TẠO (PEOs)</w:t>
      </w:r>
      <w:bookmarkEnd w:id="23"/>
      <w:bookmarkEnd w:id="24"/>
      <w:bookmarkEnd w:id="25"/>
    </w:p>
    <w:tbl>
      <w:tblPr>
        <w:tblStyle w:val="TableGrid"/>
        <w:tblW w:w="5000" w:type="pct"/>
        <w:jc w:val="center"/>
        <w:tblLook w:val="0420" w:firstRow="1" w:lastRow="0" w:firstColumn="0" w:lastColumn="0" w:noHBand="0" w:noVBand="1"/>
      </w:tblPr>
      <w:tblGrid>
        <w:gridCol w:w="3735"/>
        <w:gridCol w:w="800"/>
        <w:gridCol w:w="730"/>
        <w:gridCol w:w="753"/>
        <w:gridCol w:w="732"/>
        <w:gridCol w:w="757"/>
        <w:gridCol w:w="745"/>
        <w:gridCol w:w="745"/>
        <w:gridCol w:w="759"/>
      </w:tblGrid>
      <w:tr w:rsidR="00EB6DB7" w:rsidRPr="00EB6DB7" w:rsidTr="00632478">
        <w:trPr>
          <w:trHeight w:val="533"/>
          <w:tblHeader/>
          <w:jc w:val="center"/>
        </w:trPr>
        <w:tc>
          <w:tcPr>
            <w:tcW w:w="1914" w:type="pct"/>
            <w:vMerge w:val="restart"/>
            <w:shd w:val="clear" w:color="auto" w:fill="F2F2F2" w:themeFill="background1" w:themeFillShade="F2"/>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lang w:val="vi-VN"/>
              </w:rPr>
            </w:pPr>
            <w:r w:rsidRPr="00EB6DB7">
              <w:rPr>
                <w:rFonts w:ascii="Times New Roman" w:hAnsi="Times New Roman" w:cs="Times New Roman"/>
                <w:b/>
                <w:bCs/>
                <w:color w:val="000000" w:themeColor="text1"/>
                <w:sz w:val="26"/>
                <w:szCs w:val="26"/>
                <w:lang w:val="vi-VN"/>
              </w:rPr>
              <w:t xml:space="preserve">Mục tiêu của chương trình (PEOs) </w:t>
            </w:r>
          </w:p>
        </w:tc>
        <w:tc>
          <w:tcPr>
            <w:tcW w:w="3086" w:type="pct"/>
            <w:gridSpan w:val="8"/>
            <w:shd w:val="clear" w:color="auto" w:fill="F2F2F2" w:themeFill="background1" w:themeFillShade="F2"/>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Khung trình độ Quốc gia Việt Nam</w:t>
            </w:r>
          </w:p>
        </w:tc>
      </w:tr>
      <w:tr w:rsidR="00EB6DB7" w:rsidRPr="00EB6DB7" w:rsidTr="00632478">
        <w:trPr>
          <w:trHeight w:val="533"/>
          <w:tblHeader/>
          <w:jc w:val="center"/>
        </w:trPr>
        <w:tc>
          <w:tcPr>
            <w:tcW w:w="1914" w:type="pct"/>
            <w:vMerge/>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p>
        </w:tc>
        <w:tc>
          <w:tcPr>
            <w:tcW w:w="410"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1.1</w:t>
            </w:r>
          </w:p>
        </w:tc>
        <w:tc>
          <w:tcPr>
            <w:tcW w:w="374"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1.2</w:t>
            </w:r>
          </w:p>
        </w:tc>
        <w:tc>
          <w:tcPr>
            <w:tcW w:w="386"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1.3</w:t>
            </w:r>
          </w:p>
        </w:tc>
        <w:tc>
          <w:tcPr>
            <w:tcW w:w="375" w:type="pct"/>
            <w:vAlign w:val="center"/>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2.1</w:t>
            </w:r>
          </w:p>
        </w:tc>
        <w:tc>
          <w:tcPr>
            <w:tcW w:w="388" w:type="pct"/>
            <w:vAlign w:val="center"/>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2.2</w:t>
            </w:r>
          </w:p>
        </w:tc>
        <w:tc>
          <w:tcPr>
            <w:tcW w:w="382" w:type="pct"/>
            <w:vAlign w:val="center"/>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2.3</w:t>
            </w:r>
          </w:p>
        </w:tc>
        <w:tc>
          <w:tcPr>
            <w:tcW w:w="382" w:type="pct"/>
            <w:vAlign w:val="center"/>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3.1</w:t>
            </w:r>
          </w:p>
        </w:tc>
        <w:tc>
          <w:tcPr>
            <w:tcW w:w="390" w:type="pct"/>
            <w:vAlign w:val="center"/>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3.2</w:t>
            </w:r>
          </w:p>
        </w:tc>
      </w:tr>
      <w:tr w:rsidR="00EB6DB7" w:rsidRPr="00EB6DB7" w:rsidTr="00632478">
        <w:trPr>
          <w:trHeight w:val="533"/>
          <w:jc w:val="center"/>
        </w:trPr>
        <w:tc>
          <w:tcPr>
            <w:tcW w:w="1914"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PEO1</w:t>
            </w:r>
          </w:p>
        </w:tc>
        <w:tc>
          <w:tcPr>
            <w:tcW w:w="41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74"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86"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75"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8"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9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r>
      <w:tr w:rsidR="00EB6DB7" w:rsidRPr="00EB6DB7" w:rsidTr="00632478">
        <w:trPr>
          <w:trHeight w:val="533"/>
          <w:jc w:val="center"/>
        </w:trPr>
        <w:tc>
          <w:tcPr>
            <w:tcW w:w="1914"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PEO2</w:t>
            </w:r>
          </w:p>
        </w:tc>
        <w:tc>
          <w:tcPr>
            <w:tcW w:w="41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74"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6"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75"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88"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9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r>
      <w:tr w:rsidR="00EB6DB7" w:rsidRPr="00EB6DB7" w:rsidTr="00632478">
        <w:trPr>
          <w:trHeight w:val="533"/>
          <w:jc w:val="center"/>
        </w:trPr>
        <w:tc>
          <w:tcPr>
            <w:tcW w:w="1914" w:type="pct"/>
            <w:vAlign w:val="center"/>
            <w:hideMark/>
          </w:tcPr>
          <w:p w:rsidR="00EB6DB7" w:rsidRPr="00EB6DB7" w:rsidRDefault="00EB6DB7" w:rsidP="00632478">
            <w:pPr>
              <w:spacing w:line="276"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PEO3</w:t>
            </w:r>
          </w:p>
        </w:tc>
        <w:tc>
          <w:tcPr>
            <w:tcW w:w="41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74"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6"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75"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8"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390" w:type="pct"/>
            <w:vAlign w:val="center"/>
          </w:tcPr>
          <w:p w:rsidR="00EB6DB7" w:rsidRPr="00EB6DB7" w:rsidRDefault="00EB6DB7" w:rsidP="00632478">
            <w:pPr>
              <w:spacing w:line="276"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r>
    </w:tbl>
    <w:p w:rsidR="00EB6DB7" w:rsidRPr="00EB6DB7" w:rsidRDefault="00EB6DB7" w:rsidP="00EB6DB7">
      <w:pPr>
        <w:jc w:val="both"/>
        <w:rPr>
          <w:rFonts w:ascii="Times New Roman" w:hAnsi="Times New Roman" w:cs="Times New Roman"/>
          <w:color w:val="000000" w:themeColor="text1"/>
          <w:sz w:val="26"/>
          <w:szCs w:val="26"/>
        </w:rPr>
      </w:pPr>
      <w:bookmarkStart w:id="26" w:name="_Toc130389066"/>
      <w:bookmarkStart w:id="27" w:name="_Toc141174014"/>
      <w:bookmarkStart w:id="28" w:name="_Toc141174156"/>
    </w:p>
    <w:p w:rsidR="00EB6DB7" w:rsidRPr="00EB6DB7" w:rsidRDefault="00EB6DB7" w:rsidP="00D62D82">
      <w:pPr>
        <w:pStyle w:val="Heading1"/>
        <w:keepLines w:val="0"/>
        <w:numPr>
          <w:ilvl w:val="0"/>
          <w:numId w:val="5"/>
        </w:numPr>
        <w:tabs>
          <w:tab w:val="clear" w:pos="432"/>
          <w:tab w:val="left" w:pos="284"/>
        </w:tabs>
        <w:spacing w:before="0"/>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CHUẨN ĐẦU RA</w:t>
      </w:r>
      <w:bookmarkEnd w:id="21"/>
      <w:bookmarkEnd w:id="22"/>
      <w:r w:rsidRPr="00EB6DB7">
        <w:rPr>
          <w:rFonts w:ascii="Times New Roman" w:hAnsi="Times New Roman" w:cs="Times New Roman"/>
          <w:b/>
          <w:color w:val="000000" w:themeColor="text1"/>
          <w:sz w:val="26"/>
          <w:szCs w:val="26"/>
        </w:rPr>
        <w:t xml:space="preserve"> CHƯƠNG TRÌNH ĐÀO TẠO (PLO)</w:t>
      </w:r>
      <w:bookmarkEnd w:id="26"/>
      <w:bookmarkEnd w:id="27"/>
      <w:bookmarkEnd w:id="28"/>
    </w:p>
    <w:p w:rsidR="00EB6DB7" w:rsidRPr="00EB6DB7" w:rsidRDefault="00EB6DB7" w:rsidP="00EB6DB7">
      <w:pPr>
        <w:pStyle w:val="ListParagraph"/>
        <w:spacing w:after="40"/>
        <w:ind w:left="360"/>
        <w:rPr>
          <w:rFonts w:ascii="Times New Roman" w:eastAsia="Times New Roman" w:hAnsi="Times New Roman" w:cs="Times New Roman"/>
          <w:bCs/>
          <w:color w:val="000000" w:themeColor="text1"/>
          <w:sz w:val="26"/>
          <w:szCs w:val="26"/>
        </w:rPr>
      </w:pPr>
      <w:r w:rsidRPr="00EB6DB7">
        <w:rPr>
          <w:rFonts w:ascii="Times New Roman" w:eastAsia="Times New Roman" w:hAnsi="Times New Roman" w:cs="Times New Roman"/>
          <w:bCs/>
          <w:color w:val="000000" w:themeColor="text1"/>
          <w:sz w:val="26"/>
          <w:szCs w:val="26"/>
        </w:rPr>
        <w:t xml:space="preserve">  Ngay tại thời điểm tốt nghiệp, người học có thể đạt được:</w:t>
      </w:r>
    </w:p>
    <w:tbl>
      <w:tblPr>
        <w:tblStyle w:val="TableGrid"/>
        <w:tblW w:w="5000" w:type="pct"/>
        <w:jc w:val="center"/>
        <w:tblLook w:val="04A0" w:firstRow="1" w:lastRow="0" w:firstColumn="1" w:lastColumn="0" w:noHBand="0" w:noVBand="1"/>
      </w:tblPr>
      <w:tblGrid>
        <w:gridCol w:w="1772"/>
        <w:gridCol w:w="2269"/>
        <w:gridCol w:w="5715"/>
      </w:tblGrid>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lang w:val="fr-FR"/>
              </w:rPr>
            </w:pPr>
            <w:bookmarkStart w:id="29" w:name="_Hlk140946479"/>
            <w:r w:rsidRPr="00EB6DB7">
              <w:rPr>
                <w:rFonts w:ascii="Times New Roman" w:hAnsi="Times New Roman" w:cs="Times New Roman"/>
                <w:b/>
                <w:bCs/>
                <w:color w:val="000000" w:themeColor="text1"/>
                <w:sz w:val="26"/>
                <w:szCs w:val="26"/>
                <w:lang w:val="fr-FR"/>
              </w:rPr>
              <w:t>Chuẩn đầu ra CTĐT (PLOs/SOs)</w:t>
            </w:r>
          </w:p>
        </w:tc>
        <w:tc>
          <w:tcPr>
            <w:tcW w:w="1163" w:type="pct"/>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 xml:space="preserve">Cấp độ </w:t>
            </w:r>
          </w:p>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(Bloom domain/ Bloom level)</w:t>
            </w:r>
          </w:p>
        </w:tc>
        <w:tc>
          <w:tcPr>
            <w:tcW w:w="2929" w:type="pct"/>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Nội dung</w:t>
            </w:r>
          </w:p>
        </w:tc>
      </w:tr>
      <w:tr w:rsidR="00EB6DB7" w:rsidRPr="00EB6DB7" w:rsidTr="00632478">
        <w:trPr>
          <w:jc w:val="center"/>
        </w:trPr>
        <w:tc>
          <w:tcPr>
            <w:tcW w:w="908" w:type="pct"/>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Kiến thức</w:t>
            </w:r>
          </w:p>
        </w:tc>
        <w:tc>
          <w:tcPr>
            <w:tcW w:w="1163" w:type="pct"/>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p>
        </w:tc>
        <w:tc>
          <w:tcPr>
            <w:tcW w:w="2929" w:type="pct"/>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PLO1</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2929" w:type="pct"/>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color w:val="000000" w:themeColor="text1"/>
                <w:sz w:val="26"/>
                <w:szCs w:val="26"/>
              </w:rPr>
              <w:t>Vận dụng kiến thức khoa học tự nhiên, khoa học xã hội để giải quyết các tình huống trong những hoạt động du lịch.</w:t>
            </w: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PLO2</w:t>
            </w:r>
          </w:p>
        </w:tc>
        <w:tc>
          <w:tcPr>
            <w:tcW w:w="1163" w:type="pct"/>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3</w:t>
            </w:r>
          </w:p>
        </w:tc>
        <w:tc>
          <w:tcPr>
            <w:tcW w:w="2929" w:type="pct"/>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color w:val="000000" w:themeColor="text1"/>
                <w:sz w:val="26"/>
                <w:szCs w:val="26"/>
              </w:rPr>
              <w:t>Tổ chức quản lý và kinh doanh các sản phẩm du lịch - lữ hành theo xu hướng phát triển của thời đại.</w:t>
            </w: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PLO3</w:t>
            </w:r>
          </w:p>
        </w:tc>
        <w:tc>
          <w:tcPr>
            <w:tcW w:w="1163" w:type="pct"/>
          </w:tcPr>
          <w:p w:rsidR="00EB6DB7" w:rsidRPr="00EB6DB7" w:rsidRDefault="00EB6DB7"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p>
          <w:p w:rsidR="00EB6DB7" w:rsidRPr="00EB6DB7" w:rsidRDefault="00EB6DB7"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r w:rsidRPr="00EB6DB7">
              <w:rPr>
                <w:rFonts w:ascii="Times New Roman" w:eastAsia="Calibri" w:hAnsi="Times New Roman" w:cs="Times New Roman"/>
                <w:noProof/>
                <w:color w:val="000000" w:themeColor="text1"/>
                <w:sz w:val="26"/>
                <w:szCs w:val="26"/>
              </w:rPr>
              <w:t>4</w:t>
            </w:r>
          </w:p>
        </w:tc>
        <w:tc>
          <w:tcPr>
            <w:tcW w:w="2929" w:type="pct"/>
            <w:vAlign w:val="center"/>
          </w:tcPr>
          <w:p w:rsidR="00EB6DB7" w:rsidRPr="00EB6DB7" w:rsidRDefault="00EB6DB7" w:rsidP="00632478">
            <w:pPr>
              <w:tabs>
                <w:tab w:val="left" w:pos="709"/>
                <w:tab w:val="left" w:pos="993"/>
              </w:tabs>
              <w:spacing w:before="40" w:line="300" w:lineRule="auto"/>
              <w:jc w:val="both"/>
              <w:rPr>
                <w:rFonts w:ascii="Times New Roman" w:eastAsia="Calibri" w:hAnsi="Times New Roman" w:cs="Times New Roman"/>
                <w:noProof/>
                <w:color w:val="000000" w:themeColor="text1"/>
                <w:sz w:val="26"/>
                <w:szCs w:val="26"/>
              </w:rPr>
            </w:pPr>
            <w:r w:rsidRPr="00EB6DB7">
              <w:rPr>
                <w:rFonts w:ascii="Times New Roman" w:hAnsi="Times New Roman" w:cs="Times New Roman"/>
                <w:color w:val="000000" w:themeColor="text1"/>
                <w:sz w:val="26"/>
                <w:szCs w:val="26"/>
              </w:rPr>
              <w:t>Phân tích thông tin thị trường du lịch và lữ hành để xây dựng chiến lược kinh doanh hiệu quả.</w:t>
            </w:r>
          </w:p>
        </w:tc>
      </w:tr>
      <w:tr w:rsidR="00EB6DB7" w:rsidRPr="00EB6DB7" w:rsidTr="00632478">
        <w:trPr>
          <w:jc w:val="center"/>
        </w:trPr>
        <w:tc>
          <w:tcPr>
            <w:tcW w:w="908" w:type="pct"/>
            <w:vAlign w:val="center"/>
          </w:tcPr>
          <w:p w:rsidR="00EB6DB7" w:rsidRPr="00EB6DB7" w:rsidRDefault="00EB6DB7" w:rsidP="00632478">
            <w:pPr>
              <w:spacing w:before="40" w:line="300" w:lineRule="auto"/>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Kỹ năng</w:t>
            </w:r>
          </w:p>
        </w:tc>
        <w:tc>
          <w:tcPr>
            <w:tcW w:w="1163" w:type="pct"/>
          </w:tcPr>
          <w:p w:rsidR="00EB6DB7" w:rsidRPr="00EB6DB7" w:rsidRDefault="00EB6DB7"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p>
        </w:tc>
        <w:tc>
          <w:tcPr>
            <w:tcW w:w="2929" w:type="pct"/>
            <w:vAlign w:val="center"/>
          </w:tcPr>
          <w:p w:rsidR="00EB6DB7" w:rsidRPr="00EB6DB7" w:rsidRDefault="00EB6DB7" w:rsidP="00632478">
            <w:pPr>
              <w:tabs>
                <w:tab w:val="left" w:pos="709"/>
                <w:tab w:val="left" w:pos="993"/>
              </w:tabs>
              <w:spacing w:before="40" w:line="300" w:lineRule="auto"/>
              <w:jc w:val="both"/>
              <w:rPr>
                <w:rFonts w:ascii="Times New Roman" w:eastAsia="Calibri" w:hAnsi="Times New Roman" w:cs="Times New Roman"/>
                <w:noProof/>
                <w:color w:val="000000" w:themeColor="text1"/>
                <w:sz w:val="26"/>
                <w:szCs w:val="26"/>
              </w:rPr>
            </w:pP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PLO4</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w:t>
            </w:r>
          </w:p>
        </w:tc>
        <w:tc>
          <w:tcPr>
            <w:tcW w:w="2929" w:type="pct"/>
            <w:vAlign w:val="center"/>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Thiết lập kế hoạch kinh doanh cho các doanh nghiệp du lịch và lữ hành, cùng với hoạt động tự khởi nghiệp.</w:t>
            </w: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PLO5</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2929" w:type="pct"/>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Trình diễn ý tưởng hiệu quả thông qua ngôn ngữ, văn bản và đa phương tiện.</w:t>
            </w: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PLO6</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w:t>
            </w:r>
          </w:p>
        </w:tc>
        <w:tc>
          <w:tcPr>
            <w:tcW w:w="2929" w:type="pct"/>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Phối hợp hiệu quả trong hoạt động nhóm và thích ứng với môi trường thực tế thay đổi.</w:t>
            </w:r>
          </w:p>
        </w:tc>
      </w:tr>
      <w:tr w:rsidR="00EB6DB7" w:rsidRPr="00EB6DB7" w:rsidTr="00632478">
        <w:trPr>
          <w:jc w:val="center"/>
        </w:trPr>
        <w:tc>
          <w:tcPr>
            <w:tcW w:w="908" w:type="pct"/>
            <w:vAlign w:val="center"/>
          </w:tcPr>
          <w:p w:rsidR="00EB6DB7" w:rsidRPr="00EB6DB7" w:rsidRDefault="00EB6DB7" w:rsidP="00632478">
            <w:pPr>
              <w:spacing w:before="40" w:line="300" w:lineRule="auto"/>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Thái độ</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tc>
        <w:tc>
          <w:tcPr>
            <w:tcW w:w="2929" w:type="pct"/>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PLO7</w:t>
            </w:r>
          </w:p>
        </w:tc>
        <w:tc>
          <w:tcPr>
            <w:tcW w:w="1163"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p>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2929" w:type="pct"/>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Hành xử có trách nhiệm trong nghề nghiệp và tuân theo các quy chuẩn của đạo đức kinh doanh</w:t>
            </w:r>
          </w:p>
        </w:tc>
      </w:tr>
      <w:tr w:rsidR="00EB6DB7" w:rsidRPr="00EB6DB7" w:rsidTr="00632478">
        <w:trPr>
          <w:jc w:val="center"/>
        </w:trPr>
        <w:tc>
          <w:tcPr>
            <w:tcW w:w="908"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PLO8</w:t>
            </w:r>
          </w:p>
        </w:tc>
        <w:tc>
          <w:tcPr>
            <w:tcW w:w="1163"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w:t>
            </w:r>
          </w:p>
        </w:tc>
        <w:tc>
          <w:tcPr>
            <w:tcW w:w="2929" w:type="pct"/>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Hình thành thói quen tự học và nghiên cứu suốt đời.</w:t>
            </w:r>
          </w:p>
        </w:tc>
      </w:tr>
    </w:tbl>
    <w:p w:rsidR="00EB6DB7" w:rsidRPr="00EB6DB7" w:rsidRDefault="00EB6DB7" w:rsidP="00EB6DB7">
      <w:pPr>
        <w:jc w:val="both"/>
        <w:rPr>
          <w:rFonts w:ascii="Times New Roman" w:hAnsi="Times New Roman" w:cs="Times New Roman"/>
          <w:color w:val="000000" w:themeColor="text1"/>
          <w:sz w:val="26"/>
          <w:szCs w:val="26"/>
          <w:lang w:val="vi-VN"/>
        </w:rPr>
      </w:pPr>
      <w:bookmarkStart w:id="30" w:name="_Toc130389067"/>
      <w:bookmarkStart w:id="31" w:name="_Toc141174015"/>
      <w:bookmarkStart w:id="32" w:name="_Toc141174157"/>
      <w:bookmarkEnd w:id="29"/>
    </w:p>
    <w:p w:rsidR="00EB6DB7" w:rsidRPr="00EB6DB7" w:rsidRDefault="00EB6DB7" w:rsidP="00D62D82">
      <w:pPr>
        <w:pStyle w:val="Heading1"/>
        <w:keepLines w:val="0"/>
        <w:numPr>
          <w:ilvl w:val="0"/>
          <w:numId w:val="5"/>
        </w:numPr>
        <w:tabs>
          <w:tab w:val="clear" w:pos="432"/>
          <w:tab w:val="left" w:pos="284"/>
        </w:tabs>
        <w:spacing w:before="0"/>
        <w:ind w:left="0" w:firstLine="0"/>
        <w:rPr>
          <w:rFonts w:ascii="Times New Roman" w:hAnsi="Times New Roman" w:cs="Times New Roman"/>
          <w:b/>
          <w:color w:val="000000" w:themeColor="text1"/>
          <w:sz w:val="26"/>
          <w:szCs w:val="26"/>
          <w:lang w:val="vi-VN"/>
        </w:rPr>
      </w:pPr>
      <w:r w:rsidRPr="00EB6DB7">
        <w:rPr>
          <w:rFonts w:ascii="Times New Roman" w:hAnsi="Times New Roman" w:cs="Times New Roman"/>
          <w:b/>
          <w:color w:val="000000" w:themeColor="text1"/>
          <w:sz w:val="26"/>
          <w:szCs w:val="26"/>
        </w:rPr>
        <w:t>BẢNG</w:t>
      </w:r>
      <w:r w:rsidRPr="00EB6DB7">
        <w:rPr>
          <w:rFonts w:ascii="Times New Roman" w:hAnsi="Times New Roman" w:cs="Times New Roman"/>
          <w:b/>
          <w:color w:val="000000" w:themeColor="text1"/>
          <w:sz w:val="26"/>
          <w:szCs w:val="26"/>
          <w:lang w:val="vi-VN"/>
        </w:rPr>
        <w:t xml:space="preserve"> TƯƠNG QUAN GIỮA MỤC TIÊU C</w:t>
      </w:r>
      <w:r w:rsidRPr="00EB6DB7">
        <w:rPr>
          <w:rFonts w:ascii="Times New Roman" w:hAnsi="Times New Roman" w:cs="Times New Roman"/>
          <w:b/>
          <w:color w:val="000000" w:themeColor="text1"/>
          <w:sz w:val="26"/>
          <w:szCs w:val="26"/>
        </w:rPr>
        <w:t xml:space="preserve"> </w:t>
      </w:r>
      <w:r w:rsidRPr="00EB6DB7">
        <w:rPr>
          <w:rFonts w:ascii="Times New Roman" w:hAnsi="Times New Roman" w:cs="Times New Roman"/>
          <w:b/>
          <w:color w:val="000000" w:themeColor="text1"/>
          <w:sz w:val="26"/>
          <w:szCs w:val="26"/>
          <w:lang w:val="vi-VN"/>
        </w:rPr>
        <w:t>HƯƠNG TRÌNH ĐÀO TẠO (PEOS) VÀ CHUẨN ĐẦU RA CHƯƠNG TRÌNH ĐÀO TẠO (PLOS)</w:t>
      </w:r>
      <w:bookmarkEnd w:id="30"/>
      <w:bookmarkEnd w:id="31"/>
      <w:bookmarkEnd w:id="32"/>
    </w:p>
    <w:tbl>
      <w:tblPr>
        <w:tblStyle w:val="TableGrid"/>
        <w:tblW w:w="3809" w:type="pct"/>
        <w:jc w:val="center"/>
        <w:tblLook w:val="04A0" w:firstRow="1" w:lastRow="0" w:firstColumn="1" w:lastColumn="0" w:noHBand="0" w:noVBand="1"/>
      </w:tblPr>
      <w:tblGrid>
        <w:gridCol w:w="2054"/>
        <w:gridCol w:w="1833"/>
        <w:gridCol w:w="1772"/>
        <w:gridCol w:w="1773"/>
      </w:tblGrid>
      <w:tr w:rsidR="00EB6DB7" w:rsidRPr="00EB6DB7" w:rsidTr="00632478">
        <w:trPr>
          <w:trHeight w:val="57"/>
          <w:jc w:val="center"/>
        </w:trPr>
        <w:tc>
          <w:tcPr>
            <w:tcW w:w="1382" w:type="pct"/>
            <w:vMerge w:val="restart"/>
            <w:vAlign w:val="center"/>
          </w:tcPr>
          <w:p w:rsidR="00EB6DB7" w:rsidRPr="00EB6DB7" w:rsidRDefault="00EB6DB7" w:rsidP="00632478">
            <w:pPr>
              <w:spacing w:before="4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PLOs</w:t>
            </w:r>
          </w:p>
        </w:tc>
        <w:tc>
          <w:tcPr>
            <w:tcW w:w="3618" w:type="pct"/>
            <w:gridSpan w:val="3"/>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b/>
                <w:bCs/>
                <w:color w:val="000000" w:themeColor="text1"/>
                <w:sz w:val="26"/>
                <w:szCs w:val="26"/>
              </w:rPr>
              <w:t>PEOs</w:t>
            </w:r>
          </w:p>
        </w:tc>
      </w:tr>
      <w:tr w:rsidR="00EB6DB7" w:rsidRPr="00EB6DB7" w:rsidTr="00632478">
        <w:trPr>
          <w:trHeight w:val="243"/>
          <w:jc w:val="center"/>
        </w:trPr>
        <w:tc>
          <w:tcPr>
            <w:tcW w:w="1382" w:type="pct"/>
            <w:vMerge/>
            <w:vAlign w:val="center"/>
          </w:tcPr>
          <w:p w:rsidR="00EB6DB7" w:rsidRPr="00EB6DB7" w:rsidRDefault="00EB6DB7" w:rsidP="00632478">
            <w:pPr>
              <w:spacing w:before="40" w:line="324" w:lineRule="auto"/>
              <w:jc w:val="both"/>
              <w:rPr>
                <w:rFonts w:ascii="Times New Roman" w:hAnsi="Times New Roman" w:cs="Times New Roman"/>
                <w:color w:val="000000" w:themeColor="text1"/>
                <w:sz w:val="26"/>
                <w:szCs w:val="26"/>
              </w:rPr>
            </w:pP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PEO1</w:t>
            </w: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PEO2</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PEO3</w:t>
            </w: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PLO1</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r>
      <w:tr w:rsidR="00EB6DB7" w:rsidRPr="00EB6DB7" w:rsidTr="00632478">
        <w:trPr>
          <w:trHeight w:val="57"/>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PLO2</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r>
      <w:tr w:rsidR="00EB6DB7" w:rsidRPr="00EB6DB7" w:rsidTr="00632478">
        <w:trPr>
          <w:trHeight w:val="243"/>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bCs/>
                <w:color w:val="000000" w:themeColor="text1"/>
                <w:sz w:val="26"/>
                <w:szCs w:val="26"/>
              </w:rPr>
              <w:t>PLO3</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PLO4</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PLO5</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PLO6</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PLO7</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r>
      <w:tr w:rsidR="00EB6DB7" w:rsidRPr="00EB6DB7" w:rsidTr="00632478">
        <w:trPr>
          <w:trHeight w:val="166"/>
          <w:jc w:val="center"/>
        </w:trPr>
        <w:tc>
          <w:tcPr>
            <w:tcW w:w="1382" w:type="pct"/>
            <w:vAlign w:val="center"/>
          </w:tcPr>
          <w:p w:rsidR="00EB6DB7" w:rsidRPr="00EB6DB7" w:rsidRDefault="00EB6DB7" w:rsidP="00632478">
            <w:pPr>
              <w:spacing w:before="40" w:line="324"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PLO8</w:t>
            </w:r>
          </w:p>
        </w:tc>
        <w:tc>
          <w:tcPr>
            <w:tcW w:w="123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X</w:t>
            </w:r>
          </w:p>
        </w:tc>
      </w:tr>
    </w:tbl>
    <w:p w:rsidR="00EB6DB7" w:rsidRPr="00EB6DB7" w:rsidRDefault="00EB6DB7" w:rsidP="00EB6DB7">
      <w:pPr>
        <w:jc w:val="both"/>
        <w:rPr>
          <w:rFonts w:ascii="Times New Roman" w:eastAsiaTheme="minorEastAsia" w:hAnsi="Times New Roman" w:cs="Times New Roman"/>
          <w:color w:val="000000" w:themeColor="text1"/>
          <w:sz w:val="26"/>
          <w:szCs w:val="26"/>
          <w:lang w:val="vi-VN" w:eastAsia="ja-JP"/>
        </w:rPr>
      </w:pPr>
      <w:bookmarkStart w:id="33" w:name="_Toc328868391"/>
      <w:bookmarkStart w:id="34" w:name="_Toc328869208"/>
      <w:bookmarkStart w:id="35" w:name="_Toc130389068"/>
      <w:bookmarkStart w:id="36" w:name="_Toc141174016"/>
      <w:bookmarkStart w:id="37" w:name="_Toc141174158"/>
    </w:p>
    <w:p w:rsidR="00EB6DB7" w:rsidRPr="00EB6DB7" w:rsidRDefault="00EB6DB7" w:rsidP="00D62D82">
      <w:pPr>
        <w:pStyle w:val="Heading1"/>
        <w:keepLines w:val="0"/>
        <w:numPr>
          <w:ilvl w:val="0"/>
          <w:numId w:val="5"/>
        </w:numPr>
        <w:tabs>
          <w:tab w:val="clear" w:pos="432"/>
          <w:tab w:val="left" w:pos="284"/>
        </w:tabs>
        <w:spacing w:before="0"/>
        <w:rPr>
          <w:rFonts w:ascii="Times New Roman" w:eastAsiaTheme="minorEastAsia" w:hAnsi="Times New Roman" w:cs="Times New Roman"/>
          <w:b/>
          <w:color w:val="000000" w:themeColor="text1"/>
          <w:sz w:val="26"/>
          <w:szCs w:val="26"/>
          <w:lang w:val="vi-VN" w:eastAsia="ja-JP"/>
        </w:rPr>
      </w:pPr>
      <w:r w:rsidRPr="00EB6DB7">
        <w:rPr>
          <w:rFonts w:ascii="Times New Roman" w:hAnsi="Times New Roman" w:cs="Times New Roman"/>
          <w:b/>
          <w:color w:val="000000" w:themeColor="text1"/>
          <w:sz w:val="26"/>
          <w:szCs w:val="26"/>
          <w:lang w:val="vi-VN"/>
        </w:rPr>
        <w:lastRenderedPageBreak/>
        <w:t>CÁC HỌC PHẦN VÀ MỐI QUAN HỆ VỚI CHUẨN ĐẦU RA</w:t>
      </w:r>
      <w:bookmarkEnd w:id="33"/>
      <w:bookmarkEnd w:id="34"/>
      <w:bookmarkEnd w:id="35"/>
      <w:bookmarkEnd w:id="36"/>
      <w:bookmarkEnd w:id="37"/>
    </w:p>
    <w:p w:rsidR="00EB6DB7" w:rsidRPr="00EB6DB7" w:rsidRDefault="00EB6DB7" w:rsidP="00D62D82">
      <w:pPr>
        <w:pStyle w:val="Heading2"/>
        <w:numPr>
          <w:ilvl w:val="1"/>
          <w:numId w:val="10"/>
        </w:numPr>
        <w:tabs>
          <w:tab w:val="left" w:pos="630"/>
        </w:tabs>
        <w:spacing w:before="0" w:after="0" w:line="276" w:lineRule="auto"/>
        <w:ind w:left="0" w:firstLine="142"/>
        <w:rPr>
          <w:rFonts w:ascii="Times New Roman" w:hAnsi="Times New Roman" w:cs="Times New Roman"/>
          <w:color w:val="000000" w:themeColor="text1"/>
          <w:sz w:val="26"/>
          <w:szCs w:val="26"/>
          <w:lang w:val="vi-VN"/>
        </w:rPr>
      </w:pPr>
      <w:bookmarkStart w:id="38" w:name="_Toc328868392"/>
      <w:bookmarkStart w:id="39" w:name="_Toc328869209"/>
      <w:bookmarkStart w:id="40" w:name="_Toc366581252"/>
      <w:bookmarkStart w:id="41" w:name="_Toc130389069"/>
      <w:bookmarkStart w:id="42" w:name="_Toc141174017"/>
      <w:bookmarkStart w:id="43" w:name="_Toc141174159"/>
      <w:r w:rsidRPr="00EB6DB7">
        <w:rPr>
          <w:rFonts w:ascii="Times New Roman" w:hAnsi="Times New Roman" w:cs="Times New Roman"/>
          <w:color w:val="000000" w:themeColor="text1"/>
          <w:sz w:val="26"/>
          <w:szCs w:val="26"/>
          <w:lang w:val="vi-VN"/>
        </w:rPr>
        <w:t>C</w:t>
      </w:r>
      <w:r w:rsidRPr="00EB6DB7">
        <w:rPr>
          <w:rFonts w:ascii="Times New Roman" w:hAnsi="Times New Roman" w:cs="Times New Roman"/>
          <w:color w:val="000000" w:themeColor="text1"/>
          <w:sz w:val="26"/>
          <w:szCs w:val="26"/>
          <w:lang w:val="en-SG"/>
        </w:rPr>
        <w:t>á</w:t>
      </w:r>
      <w:r w:rsidRPr="00EB6DB7">
        <w:rPr>
          <w:rFonts w:ascii="Times New Roman" w:hAnsi="Times New Roman" w:cs="Times New Roman"/>
          <w:color w:val="000000" w:themeColor="text1"/>
          <w:sz w:val="26"/>
          <w:szCs w:val="26"/>
          <w:lang w:val="vi-VN"/>
        </w:rPr>
        <w:t xml:space="preserve">c </w:t>
      </w:r>
      <w:r w:rsidRPr="00EB6DB7">
        <w:rPr>
          <w:rFonts w:ascii="Times New Roman" w:hAnsi="Times New Roman" w:cs="Times New Roman"/>
          <w:color w:val="000000" w:themeColor="text1"/>
          <w:sz w:val="26"/>
          <w:szCs w:val="26"/>
        </w:rPr>
        <w:t>học phần</w:t>
      </w:r>
      <w:r w:rsidRPr="00EB6DB7">
        <w:rPr>
          <w:rFonts w:ascii="Times New Roman" w:hAnsi="Times New Roman" w:cs="Times New Roman"/>
          <w:color w:val="000000" w:themeColor="text1"/>
          <w:sz w:val="26"/>
          <w:szCs w:val="26"/>
          <w:lang w:val="vi-VN"/>
        </w:rPr>
        <w:t xml:space="preserve"> đại cương</w:t>
      </w:r>
      <w:bookmarkEnd w:id="38"/>
      <w:bookmarkEnd w:id="39"/>
      <w:bookmarkEnd w:id="40"/>
      <w:bookmarkEnd w:id="41"/>
      <w:bookmarkEnd w:id="42"/>
      <w:bookmarkEnd w:id="43"/>
    </w:p>
    <w:tbl>
      <w:tblPr>
        <w:tblStyle w:val="TableGrid"/>
        <w:tblW w:w="0" w:type="auto"/>
        <w:jc w:val="center"/>
        <w:tblLook w:val="04A0" w:firstRow="1" w:lastRow="0" w:firstColumn="1" w:lastColumn="0" w:noHBand="0" w:noVBand="1"/>
      </w:tblPr>
      <w:tblGrid>
        <w:gridCol w:w="3116"/>
        <w:gridCol w:w="830"/>
        <w:gridCol w:w="830"/>
        <w:gridCol w:w="830"/>
        <w:gridCol w:w="830"/>
        <w:gridCol w:w="830"/>
        <w:gridCol w:w="830"/>
        <w:gridCol w:w="830"/>
        <w:gridCol w:w="830"/>
      </w:tblGrid>
      <w:tr w:rsidR="00EB6DB7" w:rsidRPr="00EB6DB7" w:rsidTr="00632478">
        <w:trPr>
          <w:jc w:val="center"/>
        </w:trPr>
        <w:tc>
          <w:tcPr>
            <w:tcW w:w="0" w:type="auto"/>
            <w:vMerge w:val="restart"/>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Học phần</w:t>
            </w:r>
          </w:p>
        </w:tc>
        <w:tc>
          <w:tcPr>
            <w:tcW w:w="0" w:type="auto"/>
            <w:gridSpan w:val="8"/>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PLOs</w:t>
            </w:r>
          </w:p>
        </w:tc>
      </w:tr>
      <w:tr w:rsidR="00EB6DB7" w:rsidRPr="00EB6DB7" w:rsidTr="00632478">
        <w:trPr>
          <w:jc w:val="center"/>
        </w:trPr>
        <w:tc>
          <w:tcPr>
            <w:tcW w:w="0" w:type="auto"/>
            <w:vMerge/>
            <w:vAlign w:val="center"/>
          </w:tcPr>
          <w:p w:rsidR="00EB6DB7" w:rsidRPr="00EB6DB7" w:rsidRDefault="00EB6DB7" w:rsidP="00632478">
            <w:pPr>
              <w:spacing w:before="40" w:line="324" w:lineRule="auto"/>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PLO4</w:t>
            </w:r>
          </w:p>
        </w:tc>
        <w:tc>
          <w:tcPr>
            <w:tcW w:w="0" w:type="auto"/>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PLO5</w:t>
            </w:r>
          </w:p>
        </w:tc>
        <w:tc>
          <w:tcPr>
            <w:tcW w:w="0" w:type="auto"/>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PLO6</w:t>
            </w:r>
          </w:p>
        </w:tc>
        <w:tc>
          <w:tcPr>
            <w:tcW w:w="0" w:type="auto"/>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PLO7</w:t>
            </w:r>
          </w:p>
        </w:tc>
        <w:tc>
          <w:tcPr>
            <w:tcW w:w="0" w:type="auto"/>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PLO8</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Triết học Mác - Lênin</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Kinh tế chính trị Mác - Lênin</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Chủ nghĩa xã hội khoa học</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Tư tưởng Hồ Chí Minh</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Lịch sử Đảng Cộng sản Việt Nam</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Pháp luật đại cương</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Tin học đại cương {Word, Excel, PowerPoint, Internet}</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English 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English 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English 3</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English 4</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24"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English 5</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24"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bl>
    <w:p w:rsidR="00EB6DB7" w:rsidRPr="00EB6DB7" w:rsidRDefault="00EB6DB7" w:rsidP="00EB6DB7">
      <w:pPr>
        <w:jc w:val="both"/>
        <w:rPr>
          <w:rFonts w:ascii="Times New Roman" w:eastAsiaTheme="minorEastAsia" w:hAnsi="Times New Roman" w:cs="Times New Roman"/>
          <w:color w:val="000000" w:themeColor="text1"/>
          <w:sz w:val="26"/>
          <w:szCs w:val="26"/>
          <w:lang w:val="vi-VN" w:eastAsia="ja-JP"/>
        </w:rPr>
      </w:pPr>
      <w:bookmarkStart w:id="44" w:name="_Toc328868393"/>
      <w:bookmarkStart w:id="45" w:name="_Toc328869210"/>
      <w:bookmarkStart w:id="46" w:name="_Toc130389070"/>
      <w:bookmarkStart w:id="47" w:name="_Toc141174018"/>
      <w:bookmarkStart w:id="48" w:name="_Toc141174160"/>
    </w:p>
    <w:p w:rsidR="00EB6DB7" w:rsidRPr="00EB6DB7" w:rsidRDefault="00EB6DB7" w:rsidP="00D62D82">
      <w:pPr>
        <w:pStyle w:val="Heading2"/>
        <w:numPr>
          <w:ilvl w:val="1"/>
          <w:numId w:val="10"/>
        </w:numPr>
        <w:tabs>
          <w:tab w:val="left" w:pos="630"/>
        </w:tabs>
        <w:spacing w:before="120" w:after="120" w:line="276" w:lineRule="auto"/>
        <w:ind w:left="0" w:firstLine="142"/>
        <w:rPr>
          <w:rFonts w:ascii="Times New Roman" w:hAnsi="Times New Roman" w:cs="Times New Roman"/>
          <w:color w:val="000000" w:themeColor="text1"/>
          <w:sz w:val="26"/>
          <w:szCs w:val="26"/>
          <w:lang w:val="vi-VN"/>
        </w:rPr>
      </w:pPr>
      <w:r w:rsidRPr="00EB6DB7">
        <w:rPr>
          <w:rFonts w:ascii="Times New Roman" w:hAnsi="Times New Roman" w:cs="Times New Roman"/>
          <w:color w:val="000000" w:themeColor="text1"/>
          <w:sz w:val="26"/>
          <w:szCs w:val="26"/>
          <w:lang w:val="vi-VN"/>
        </w:rPr>
        <w:t>C</w:t>
      </w:r>
      <w:r w:rsidRPr="00EB6DB7">
        <w:rPr>
          <w:rFonts w:ascii="Times New Roman" w:hAnsi="Times New Roman" w:cs="Times New Roman"/>
          <w:color w:val="000000" w:themeColor="text1"/>
          <w:sz w:val="26"/>
          <w:szCs w:val="26"/>
          <w:lang w:val="en-SG"/>
        </w:rPr>
        <w:t>á</w:t>
      </w:r>
      <w:r w:rsidRPr="00EB6DB7">
        <w:rPr>
          <w:rFonts w:ascii="Times New Roman" w:hAnsi="Times New Roman" w:cs="Times New Roman"/>
          <w:color w:val="000000" w:themeColor="text1"/>
          <w:sz w:val="26"/>
          <w:szCs w:val="26"/>
          <w:lang w:val="vi-VN"/>
        </w:rPr>
        <w:t xml:space="preserve">c </w:t>
      </w:r>
      <w:r w:rsidRPr="00EB6DB7">
        <w:rPr>
          <w:rFonts w:ascii="Times New Roman" w:hAnsi="Times New Roman" w:cs="Times New Roman"/>
          <w:color w:val="000000" w:themeColor="text1"/>
          <w:sz w:val="26"/>
          <w:szCs w:val="26"/>
        </w:rPr>
        <w:t>học phần</w:t>
      </w:r>
      <w:r w:rsidRPr="00EB6DB7">
        <w:rPr>
          <w:rFonts w:ascii="Times New Roman" w:hAnsi="Times New Roman" w:cs="Times New Roman"/>
          <w:color w:val="000000" w:themeColor="text1"/>
          <w:sz w:val="26"/>
          <w:szCs w:val="26"/>
          <w:lang w:val="vi-VN"/>
        </w:rPr>
        <w:t xml:space="preserve"> cơ sở ngành</w:t>
      </w:r>
      <w:bookmarkEnd w:id="44"/>
      <w:bookmarkEnd w:id="45"/>
      <w:bookmarkEnd w:id="46"/>
      <w:bookmarkEnd w:id="47"/>
      <w:bookmarkEnd w:id="48"/>
    </w:p>
    <w:tbl>
      <w:tblPr>
        <w:tblStyle w:val="TableGrid"/>
        <w:tblW w:w="0" w:type="auto"/>
        <w:jc w:val="center"/>
        <w:tblLook w:val="04A0" w:firstRow="1" w:lastRow="0" w:firstColumn="1" w:lastColumn="0" w:noHBand="0" w:noVBand="1"/>
      </w:tblPr>
      <w:tblGrid>
        <w:gridCol w:w="2950"/>
        <w:gridCol w:w="830"/>
        <w:gridCol w:w="830"/>
        <w:gridCol w:w="996"/>
        <w:gridCol w:w="830"/>
        <w:gridCol w:w="830"/>
        <w:gridCol w:w="830"/>
        <w:gridCol w:w="830"/>
        <w:gridCol w:w="830"/>
      </w:tblGrid>
      <w:tr w:rsidR="00EB6DB7" w:rsidRPr="00EB6DB7" w:rsidTr="00632478">
        <w:trPr>
          <w:jc w:val="center"/>
        </w:trPr>
        <w:tc>
          <w:tcPr>
            <w:tcW w:w="0" w:type="auto"/>
            <w:vMerge w:val="restar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bookmarkStart w:id="49" w:name="_Toc130389071"/>
            <w:r w:rsidRPr="00EB6DB7">
              <w:rPr>
                <w:rFonts w:ascii="Times New Roman" w:hAnsi="Times New Roman" w:cs="Times New Roman"/>
                <w:b/>
                <w:bCs/>
                <w:color w:val="000000" w:themeColor="text1"/>
                <w:sz w:val="24"/>
                <w:szCs w:val="24"/>
              </w:rPr>
              <w:t>Học phần</w:t>
            </w:r>
          </w:p>
        </w:tc>
        <w:tc>
          <w:tcPr>
            <w:tcW w:w="0" w:type="auto"/>
            <w:gridSpan w:val="8"/>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PLOs</w:t>
            </w:r>
          </w:p>
        </w:tc>
      </w:tr>
      <w:tr w:rsidR="00EB6DB7" w:rsidRPr="00EB6DB7" w:rsidTr="00632478">
        <w:trPr>
          <w:jc w:val="center"/>
        </w:trPr>
        <w:tc>
          <w:tcPr>
            <w:tcW w:w="0" w:type="auto"/>
            <w:vMerge/>
            <w:vAlign w:val="center"/>
          </w:tcPr>
          <w:p w:rsidR="00EB6DB7" w:rsidRPr="00EB6DB7" w:rsidRDefault="00EB6DB7" w:rsidP="00632478">
            <w:pPr>
              <w:spacing w:before="40" w:line="300" w:lineRule="auto"/>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PLO1</w:t>
            </w: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PLO2</w:t>
            </w: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PLO3</w:t>
            </w: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PLO5</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PLO6</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PLO7</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PLO8</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Thực tế nhập môn</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Marketing cơ bản</w:t>
            </w: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Phương pháp nghiên cứu khoa học</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Tổng quan du lịch</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Cơ sở văn hóa Việt Nam</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CLO8</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Du lịch bền vững</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b/>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Quản trị học</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b/>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Tâm lý du lịch và lễ tân ngoại giao</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Địa lý du lịch</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Văn hóa ẩm thực</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lastRenderedPageBreak/>
              <w:t>Quản trị đa văn hóa</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Lịch sử văn minh thế giới</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Kỹ năng giao tiếp</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Kinh tế du lịch</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Chăm sóc khách hàng</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b/>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Quản trị nguồn nhân lực</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r>
      <w:tr w:rsidR="00EB6DB7" w:rsidRPr="00EB6DB7" w:rsidTr="00632478">
        <w:trPr>
          <w:jc w:val="center"/>
        </w:trPr>
        <w:tc>
          <w:tcPr>
            <w:tcW w:w="0" w:type="auto"/>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lang w:val="vi-VN"/>
              </w:rPr>
              <w:t>Quản trị rủi ro và khủng hoảng</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p>
        </w:tc>
        <w:tc>
          <w:tcPr>
            <w:tcW w:w="0" w:type="auto"/>
          </w:tcPr>
          <w:p w:rsidR="00EB6DB7" w:rsidRPr="00EB6DB7" w:rsidRDefault="00EB6DB7" w:rsidP="00632478">
            <w:pPr>
              <w:spacing w:before="40" w:line="300" w:lineRule="auto"/>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CLO5</w:t>
            </w:r>
          </w:p>
        </w:tc>
        <w:tc>
          <w:tcPr>
            <w:tcW w:w="0" w:type="auto"/>
          </w:tcPr>
          <w:p w:rsidR="00EB6DB7" w:rsidRPr="00EB6DB7" w:rsidRDefault="00EB6DB7" w:rsidP="00632478">
            <w:pPr>
              <w:spacing w:before="40" w:line="300" w:lineRule="auto"/>
              <w:jc w:val="center"/>
              <w:rPr>
                <w:rFonts w:ascii="Times New Roman" w:hAnsi="Times New Roman" w:cs="Times New Roman"/>
                <w:b/>
                <w:color w:val="000000" w:themeColor="text1"/>
                <w:sz w:val="24"/>
                <w:szCs w:val="24"/>
              </w:rPr>
            </w:pPr>
          </w:p>
        </w:tc>
      </w:tr>
    </w:tbl>
    <w:p w:rsidR="00EB6DB7" w:rsidRPr="00EB6DB7" w:rsidRDefault="00EB6DB7" w:rsidP="00EB6DB7">
      <w:pPr>
        <w:jc w:val="both"/>
        <w:rPr>
          <w:rFonts w:ascii="Times New Roman" w:hAnsi="Times New Roman" w:cs="Times New Roman"/>
          <w:color w:val="000000" w:themeColor="text1"/>
          <w:sz w:val="26"/>
          <w:szCs w:val="26"/>
          <w:lang w:val="vi-VN"/>
        </w:rPr>
      </w:pPr>
      <w:bookmarkStart w:id="50" w:name="_Toc141174019"/>
      <w:bookmarkStart w:id="51" w:name="_Toc141174161"/>
    </w:p>
    <w:p w:rsidR="00EB6DB7" w:rsidRPr="00EB6DB7" w:rsidRDefault="00EB6DB7" w:rsidP="00D62D82">
      <w:pPr>
        <w:pStyle w:val="Heading2"/>
        <w:numPr>
          <w:ilvl w:val="1"/>
          <w:numId w:val="10"/>
        </w:numPr>
        <w:tabs>
          <w:tab w:val="left" w:pos="709"/>
        </w:tabs>
        <w:spacing w:before="0" w:after="0" w:line="276" w:lineRule="auto"/>
        <w:ind w:left="0" w:firstLine="142"/>
        <w:rPr>
          <w:rFonts w:ascii="Times New Roman" w:hAnsi="Times New Roman" w:cs="Times New Roman"/>
          <w:color w:val="000000" w:themeColor="text1"/>
          <w:sz w:val="26"/>
          <w:szCs w:val="26"/>
          <w:lang w:val="vi-VN"/>
        </w:rPr>
      </w:pPr>
      <w:r w:rsidRPr="00EB6DB7">
        <w:rPr>
          <w:rFonts w:ascii="Times New Roman" w:hAnsi="Times New Roman" w:cs="Times New Roman"/>
          <w:color w:val="000000" w:themeColor="text1"/>
          <w:sz w:val="26"/>
          <w:szCs w:val="26"/>
          <w:lang w:val="vi-VN"/>
        </w:rPr>
        <w:t>C</w:t>
      </w:r>
      <w:r w:rsidRPr="00EB6DB7">
        <w:rPr>
          <w:rFonts w:ascii="Times New Roman" w:hAnsi="Times New Roman" w:cs="Times New Roman"/>
          <w:color w:val="000000" w:themeColor="text1"/>
          <w:sz w:val="26"/>
          <w:szCs w:val="26"/>
        </w:rPr>
        <w:t>á</w:t>
      </w:r>
      <w:r w:rsidRPr="00EB6DB7">
        <w:rPr>
          <w:rFonts w:ascii="Times New Roman" w:hAnsi="Times New Roman" w:cs="Times New Roman"/>
          <w:color w:val="000000" w:themeColor="text1"/>
          <w:sz w:val="26"/>
          <w:szCs w:val="26"/>
          <w:lang w:val="vi-VN"/>
        </w:rPr>
        <w:t xml:space="preserve">c </w:t>
      </w:r>
      <w:r w:rsidRPr="00EB6DB7">
        <w:rPr>
          <w:rFonts w:ascii="Times New Roman" w:hAnsi="Times New Roman" w:cs="Times New Roman"/>
          <w:color w:val="000000" w:themeColor="text1"/>
          <w:sz w:val="26"/>
          <w:szCs w:val="26"/>
        </w:rPr>
        <w:t>học phần</w:t>
      </w:r>
      <w:r w:rsidRPr="00EB6DB7">
        <w:rPr>
          <w:rFonts w:ascii="Times New Roman" w:hAnsi="Times New Roman" w:cs="Times New Roman"/>
          <w:color w:val="000000" w:themeColor="text1"/>
          <w:sz w:val="26"/>
          <w:szCs w:val="26"/>
          <w:lang w:val="vi-VN"/>
        </w:rPr>
        <w:t xml:space="preserve"> chuyên ngành</w:t>
      </w:r>
      <w:bookmarkEnd w:id="49"/>
      <w:bookmarkEnd w:id="50"/>
      <w:bookmarkEnd w:id="51"/>
    </w:p>
    <w:tbl>
      <w:tblPr>
        <w:tblStyle w:val="TableGrid"/>
        <w:tblW w:w="0" w:type="auto"/>
        <w:jc w:val="center"/>
        <w:tblLook w:val="04A0" w:firstRow="1" w:lastRow="0" w:firstColumn="1" w:lastColumn="0" w:noHBand="0" w:noVBand="1"/>
      </w:tblPr>
      <w:tblGrid>
        <w:gridCol w:w="2448"/>
        <w:gridCol w:w="808"/>
        <w:gridCol w:w="808"/>
        <w:gridCol w:w="808"/>
        <w:gridCol w:w="808"/>
        <w:gridCol w:w="808"/>
        <w:gridCol w:w="808"/>
        <w:gridCol w:w="808"/>
        <w:gridCol w:w="808"/>
      </w:tblGrid>
      <w:tr w:rsidR="00EB6DB7" w:rsidRPr="00EB6DB7" w:rsidTr="00632478">
        <w:trPr>
          <w:jc w:val="center"/>
        </w:trPr>
        <w:tc>
          <w:tcPr>
            <w:tcW w:w="2448" w:type="dxa"/>
            <w:vMerge w:val="restar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Học phần</w:t>
            </w:r>
          </w:p>
        </w:tc>
        <w:tc>
          <w:tcPr>
            <w:tcW w:w="0" w:type="auto"/>
            <w:gridSpan w:val="8"/>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PLOs</w:t>
            </w:r>
          </w:p>
        </w:tc>
      </w:tr>
      <w:tr w:rsidR="00EB6DB7" w:rsidRPr="00EB6DB7" w:rsidTr="00632478">
        <w:trPr>
          <w:jc w:val="center"/>
        </w:trPr>
        <w:tc>
          <w:tcPr>
            <w:tcW w:w="2448" w:type="dxa"/>
            <w:vMerge/>
            <w:vAlign w:val="center"/>
          </w:tcPr>
          <w:p w:rsidR="00EB6DB7" w:rsidRPr="00EB6DB7" w:rsidRDefault="00EB6DB7" w:rsidP="00632478">
            <w:pPr>
              <w:spacing w:before="40" w:line="300" w:lineRule="auto"/>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PLO1</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PLO2</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PLO3</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PLO4</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PLO5</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PLO6</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PLO7</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4"/>
                <w:szCs w:val="24"/>
                <w:lang w:val="vi-VN"/>
              </w:rPr>
            </w:pPr>
            <w:r w:rsidRPr="00EB6DB7">
              <w:rPr>
                <w:rFonts w:ascii="Times New Roman" w:hAnsi="Times New Roman" w:cs="Times New Roman"/>
                <w:b/>
                <w:bCs/>
                <w:color w:val="000000" w:themeColor="text1"/>
                <w:sz w:val="24"/>
                <w:szCs w:val="24"/>
              </w:rPr>
              <w:t>PLO8</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Marketing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Tin học ứng dụng trong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b/>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Thuyết minh tại điểm đến</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Thực tế chuyên ngành 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Luật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b/>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Thiết kế và điều hành tour</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Quản trị kinh doanh dịch vụ lưu trú</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b/>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Quản trị kinh doanh lữ hành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b/>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Nghiệp vụ nhà hàng - khách sạn</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Du lịch quốc tế</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Kỹ năng hoạt náo - sơ cứu</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Quản trị bán hàng trong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Anh văn chuyên ngành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 xml:space="preserve">Nghiệp vụ hướng dẫn </w:t>
            </w:r>
            <w:r w:rsidRPr="00EB6DB7">
              <w:rPr>
                <w:rFonts w:ascii="Times New Roman" w:hAnsi="Times New Roman" w:cs="Times New Roman"/>
                <w:color w:val="000000" w:themeColor="text1"/>
                <w:sz w:val="24"/>
                <w:szCs w:val="24"/>
              </w:rPr>
              <w:lastRenderedPageBreak/>
              <w:t>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Quản trị kinh doanh dịch vụ nhà hàng</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Thực tế chuyên ngành 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Tuyến điểm du lịch</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CLO4</w:t>
            </w: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Quản trị sự kiện và lễ hội</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Kỹ năng trình bày trước đám đông</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b/>
                <w:color w:val="000000" w:themeColor="text1"/>
                <w:sz w:val="24"/>
                <w:szCs w:val="24"/>
                <w:lang w:val="vi-VN"/>
              </w:rPr>
            </w:pPr>
          </w:p>
        </w:tc>
      </w:tr>
      <w:tr w:rsidR="00EB6DB7" w:rsidRPr="00EB6DB7" w:rsidTr="00632478">
        <w:trPr>
          <w:jc w:val="center"/>
        </w:trPr>
        <w:tc>
          <w:tcPr>
            <w:tcW w:w="2448"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lang w:val="vi-VN"/>
              </w:rPr>
              <w:t>Khởi nghiệp và ứng dụng</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r w:rsidRPr="00EB6DB7">
              <w:rPr>
                <w:rFonts w:ascii="Times New Roman" w:hAnsi="Times New Roman" w:cs="Times New Roman"/>
                <w:color w:val="000000" w:themeColor="text1"/>
                <w:sz w:val="24"/>
                <w:szCs w:val="24"/>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4"/>
                <w:szCs w:val="24"/>
                <w:lang w:val="vi-VN"/>
              </w:rPr>
            </w:pPr>
            <w:r w:rsidRPr="00EB6DB7">
              <w:rPr>
                <w:rFonts w:ascii="Times New Roman" w:hAnsi="Times New Roman" w:cs="Times New Roman"/>
                <w:color w:val="000000" w:themeColor="text1"/>
                <w:sz w:val="24"/>
                <w:szCs w:val="24"/>
              </w:rPr>
              <w:t>CLO4</w:t>
            </w:r>
          </w:p>
        </w:tc>
      </w:tr>
    </w:tbl>
    <w:p w:rsidR="00EB6DB7" w:rsidRPr="00EB6DB7" w:rsidRDefault="00EB6DB7" w:rsidP="00EB6DB7">
      <w:pPr>
        <w:pStyle w:val="Heading2"/>
        <w:tabs>
          <w:tab w:val="left" w:pos="709"/>
        </w:tabs>
        <w:spacing w:after="120" w:line="276"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7.4. Học phần</w:t>
      </w:r>
      <w:r w:rsidRPr="00EB6DB7">
        <w:rPr>
          <w:rFonts w:ascii="Times New Roman" w:hAnsi="Times New Roman" w:cs="Times New Roman"/>
          <w:color w:val="000000" w:themeColor="text1"/>
          <w:sz w:val="26"/>
          <w:szCs w:val="26"/>
          <w:lang w:val="vi-VN"/>
        </w:rPr>
        <w:t xml:space="preserve"> </w:t>
      </w:r>
      <w:r w:rsidRPr="00EB6DB7">
        <w:rPr>
          <w:rFonts w:ascii="Times New Roman" w:hAnsi="Times New Roman" w:cs="Times New Roman"/>
          <w:color w:val="000000" w:themeColor="text1"/>
          <w:sz w:val="26"/>
          <w:szCs w:val="26"/>
        </w:rPr>
        <w:t>tốt nghiệp</w:t>
      </w:r>
    </w:p>
    <w:tbl>
      <w:tblPr>
        <w:tblStyle w:val="TableGrid"/>
        <w:tblW w:w="8628" w:type="dxa"/>
        <w:jc w:val="center"/>
        <w:tblLook w:val="04A0" w:firstRow="1" w:lastRow="0" w:firstColumn="1" w:lastColumn="0" w:noHBand="0" w:noVBand="1"/>
      </w:tblPr>
      <w:tblGrid>
        <w:gridCol w:w="1844"/>
        <w:gridCol w:w="838"/>
        <w:gridCol w:w="858"/>
        <w:gridCol w:w="858"/>
        <w:gridCol w:w="838"/>
        <w:gridCol w:w="858"/>
        <w:gridCol w:w="838"/>
        <w:gridCol w:w="858"/>
        <w:gridCol w:w="838"/>
      </w:tblGrid>
      <w:tr w:rsidR="00EB6DB7" w:rsidRPr="00EB6DB7" w:rsidTr="00632478">
        <w:trPr>
          <w:trHeight w:val="363"/>
          <w:jc w:val="center"/>
        </w:trPr>
        <w:tc>
          <w:tcPr>
            <w:tcW w:w="1996" w:type="dxa"/>
            <w:vMerge w:val="restar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Học phần</w:t>
            </w:r>
          </w:p>
        </w:tc>
        <w:tc>
          <w:tcPr>
            <w:tcW w:w="0" w:type="auto"/>
            <w:gridSpan w:val="8"/>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PLOs</w:t>
            </w:r>
          </w:p>
        </w:tc>
      </w:tr>
      <w:tr w:rsidR="00EB6DB7" w:rsidRPr="00EB6DB7" w:rsidTr="00632478">
        <w:trPr>
          <w:trHeight w:val="145"/>
          <w:jc w:val="center"/>
        </w:trPr>
        <w:tc>
          <w:tcPr>
            <w:tcW w:w="1996" w:type="dxa"/>
            <w:vMerge/>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lang w:val="vi-VN"/>
              </w:rPr>
            </w:pP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PLO1</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PLO2</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PLO3</w:t>
            </w:r>
          </w:p>
        </w:tc>
        <w:tc>
          <w:tcPr>
            <w:tcW w:w="0" w:type="auto"/>
            <w:vAlign w:val="center"/>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PLO4</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PLO5</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PLO6</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PLO7</w:t>
            </w:r>
          </w:p>
        </w:tc>
        <w:tc>
          <w:tcPr>
            <w:tcW w:w="0" w:type="auto"/>
          </w:tcPr>
          <w:p w:rsidR="00EB6DB7" w:rsidRPr="00EB6DB7" w:rsidRDefault="00EB6DB7" w:rsidP="00632478">
            <w:pPr>
              <w:spacing w:before="40" w:line="300" w:lineRule="auto"/>
              <w:ind w:right="-43"/>
              <w:jc w:val="center"/>
              <w:rPr>
                <w:rFonts w:ascii="Times New Roman" w:hAnsi="Times New Roman" w:cs="Times New Roman"/>
                <w:color w:val="000000" w:themeColor="text1"/>
                <w:sz w:val="26"/>
                <w:szCs w:val="26"/>
                <w:lang w:val="vi-VN"/>
              </w:rPr>
            </w:pPr>
            <w:r w:rsidRPr="00EB6DB7">
              <w:rPr>
                <w:rFonts w:ascii="Times New Roman" w:hAnsi="Times New Roman" w:cs="Times New Roman"/>
                <w:b/>
                <w:bCs/>
                <w:color w:val="000000" w:themeColor="text1"/>
                <w:sz w:val="26"/>
                <w:szCs w:val="26"/>
              </w:rPr>
              <w:t>PLO8</w:t>
            </w:r>
          </w:p>
        </w:tc>
      </w:tr>
      <w:tr w:rsidR="00EB6DB7" w:rsidRPr="00EB6DB7" w:rsidTr="00632478">
        <w:trPr>
          <w:trHeight w:val="393"/>
          <w:jc w:val="center"/>
        </w:trPr>
        <w:tc>
          <w:tcPr>
            <w:tcW w:w="1996" w:type="dxa"/>
            <w:vAlign w:val="center"/>
          </w:tcPr>
          <w:p w:rsidR="00EB6DB7" w:rsidRPr="00EB6DB7" w:rsidRDefault="00EB6DB7" w:rsidP="00632478">
            <w:pPr>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Tốt nghiệp</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CLO1</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r w:rsidRPr="00EB6DB7">
              <w:rPr>
                <w:rFonts w:ascii="Times New Roman" w:hAnsi="Times New Roman" w:cs="Times New Roman"/>
                <w:color w:val="000000" w:themeColor="text1"/>
                <w:sz w:val="26"/>
                <w:szCs w:val="26"/>
              </w:rPr>
              <w:t>CLO2</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r w:rsidRPr="00EB6DB7">
              <w:rPr>
                <w:rFonts w:ascii="Times New Roman" w:hAnsi="Times New Roman" w:cs="Times New Roman"/>
                <w:color w:val="000000" w:themeColor="text1"/>
                <w:sz w:val="26"/>
                <w:szCs w:val="26"/>
              </w:rPr>
              <w:t>CLO3</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r w:rsidRPr="00EB6DB7">
              <w:rPr>
                <w:rFonts w:ascii="Times New Roman" w:hAnsi="Times New Roman" w:cs="Times New Roman"/>
                <w:color w:val="000000" w:themeColor="text1"/>
                <w:sz w:val="26"/>
                <w:szCs w:val="26"/>
              </w:rPr>
              <w:t>CLO4</w:t>
            </w:r>
          </w:p>
        </w:tc>
        <w:tc>
          <w:tcPr>
            <w:tcW w:w="0" w:type="auto"/>
            <w:vAlign w:val="center"/>
          </w:tcPr>
          <w:p w:rsidR="00EB6DB7" w:rsidRPr="00EB6DB7" w:rsidRDefault="00EB6DB7" w:rsidP="00632478">
            <w:pPr>
              <w:spacing w:before="40" w:line="300" w:lineRule="auto"/>
              <w:ind w:right="-8"/>
              <w:jc w:val="center"/>
              <w:rPr>
                <w:rFonts w:ascii="Times New Roman" w:hAnsi="Times New Roman" w:cs="Times New Roman"/>
                <w:color w:val="000000" w:themeColor="text1"/>
                <w:sz w:val="26"/>
                <w:szCs w:val="26"/>
                <w:lang w:val="vi-VN"/>
              </w:rPr>
            </w:pPr>
          </w:p>
        </w:tc>
      </w:tr>
    </w:tbl>
    <w:p w:rsidR="00EB6DB7" w:rsidRPr="00EB6DB7" w:rsidRDefault="00EB6DB7" w:rsidP="00EB6DB7">
      <w:pPr>
        <w:rPr>
          <w:rFonts w:ascii="Times New Roman" w:hAnsi="Times New Roman" w:cs="Times New Roman"/>
          <w:color w:val="000000" w:themeColor="text1"/>
          <w:sz w:val="26"/>
          <w:szCs w:val="26"/>
          <w:lang w:val="vi-VN"/>
        </w:rPr>
      </w:pPr>
    </w:p>
    <w:p w:rsidR="00EB6DB7" w:rsidRPr="00EB6DB7" w:rsidRDefault="00EB6DB7" w:rsidP="00D62D82">
      <w:pPr>
        <w:pStyle w:val="Heading1"/>
        <w:keepLines w:val="0"/>
        <w:numPr>
          <w:ilvl w:val="0"/>
          <w:numId w:val="5"/>
        </w:numPr>
        <w:tabs>
          <w:tab w:val="clear" w:pos="432"/>
          <w:tab w:val="left" w:pos="284"/>
        </w:tabs>
        <w:spacing w:before="0"/>
        <w:ind w:left="0" w:firstLine="0"/>
        <w:jc w:val="both"/>
        <w:rPr>
          <w:rFonts w:ascii="Times New Roman" w:hAnsi="Times New Roman" w:cs="Times New Roman"/>
          <w:b/>
          <w:color w:val="000000" w:themeColor="text1"/>
          <w:sz w:val="26"/>
          <w:szCs w:val="26"/>
          <w:lang w:val="vi-VN"/>
        </w:rPr>
      </w:pPr>
      <w:bookmarkStart w:id="52" w:name="_Toc141174020"/>
      <w:bookmarkStart w:id="53" w:name="_Toc141174162"/>
      <w:bookmarkStart w:id="54" w:name="_Toc328868395"/>
      <w:bookmarkStart w:id="55" w:name="_Toc328869212"/>
      <w:bookmarkStart w:id="56" w:name="_Toc130389080"/>
      <w:r w:rsidRPr="00EB6DB7">
        <w:rPr>
          <w:rFonts w:ascii="Times New Roman" w:hAnsi="Times New Roman" w:cs="Times New Roman"/>
          <w:b/>
          <w:color w:val="000000" w:themeColor="text1"/>
          <w:sz w:val="26"/>
          <w:szCs w:val="26"/>
        </w:rPr>
        <w:t>BẢNG</w:t>
      </w:r>
      <w:r w:rsidRPr="00EB6DB7">
        <w:rPr>
          <w:rFonts w:ascii="Times New Roman" w:hAnsi="Times New Roman" w:cs="Times New Roman"/>
          <w:b/>
          <w:color w:val="000000" w:themeColor="text1"/>
          <w:sz w:val="26"/>
          <w:szCs w:val="26"/>
          <w:lang w:val="vi-VN"/>
        </w:rPr>
        <w:t xml:space="preserve"> TƯƠNG QUAN GIỮA PHƯƠNG PHÁP GIẢNG DẠY VÀ CHUẨN ĐẦU RA CHƯƠNG TRÌNH ĐÀO TẠO (PLOs)</w:t>
      </w:r>
      <w:bookmarkEnd w:id="52"/>
      <w:bookmarkEnd w:id="53"/>
    </w:p>
    <w:tbl>
      <w:tblPr>
        <w:tblW w:w="9178" w:type="dxa"/>
        <w:jc w:val="center"/>
        <w:tblLook w:val="0000" w:firstRow="0" w:lastRow="0" w:firstColumn="0" w:lastColumn="0" w:noHBand="0" w:noVBand="0"/>
      </w:tblPr>
      <w:tblGrid>
        <w:gridCol w:w="526"/>
        <w:gridCol w:w="876"/>
        <w:gridCol w:w="1701"/>
        <w:gridCol w:w="736"/>
        <w:gridCol w:w="824"/>
        <w:gridCol w:w="824"/>
        <w:gridCol w:w="793"/>
        <w:gridCol w:w="742"/>
        <w:gridCol w:w="714"/>
        <w:gridCol w:w="728"/>
        <w:gridCol w:w="714"/>
      </w:tblGrid>
      <w:tr w:rsidR="00EB6DB7" w:rsidRPr="00EB6DB7" w:rsidTr="00632478">
        <w:trPr>
          <w:trHeight w:val="338"/>
          <w:tblHeader/>
          <w:jc w:val="center"/>
        </w:trPr>
        <w:tc>
          <w:tcPr>
            <w:tcW w:w="526" w:type="dxa"/>
            <w:vMerge w:val="restart"/>
            <w:tcBorders>
              <w:top w:val="single" w:sz="4" w:space="0" w:color="auto"/>
              <w:left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0" w:right="-53"/>
              <w:jc w:val="center"/>
              <w:rPr>
                <w:rFonts w:ascii="Times New Roman" w:hAnsi="Times New Roman" w:cs="Times New Roman"/>
                <w:b/>
                <w:bCs/>
                <w:color w:val="000000" w:themeColor="text1"/>
                <w:sz w:val="20"/>
                <w:szCs w:val="20"/>
              </w:rPr>
            </w:pPr>
            <w:r w:rsidRPr="00EB6DB7">
              <w:rPr>
                <w:rFonts w:ascii="Times New Roman" w:hAnsi="Times New Roman" w:cs="Times New Roman"/>
                <w:bCs/>
                <w:color w:val="000000" w:themeColor="text1"/>
                <w:sz w:val="20"/>
                <w:szCs w:val="20"/>
              </w:rPr>
              <w:br w:type="page"/>
            </w:r>
            <w:r w:rsidRPr="00EB6DB7">
              <w:rPr>
                <w:rFonts w:ascii="Times New Roman" w:hAnsi="Times New Roman" w:cs="Times New Roman"/>
                <w:b/>
                <w:bCs/>
                <w:color w:val="000000" w:themeColor="text1"/>
                <w:sz w:val="20"/>
                <w:szCs w:val="20"/>
              </w:rPr>
              <w:t>Học kỳ</w:t>
            </w:r>
          </w:p>
        </w:tc>
        <w:tc>
          <w:tcPr>
            <w:tcW w:w="876" w:type="dxa"/>
            <w:vMerge w:val="restart"/>
            <w:tcBorders>
              <w:top w:val="single" w:sz="4" w:space="0" w:color="auto"/>
              <w:left w:val="nil"/>
              <w:right w:val="single" w:sz="4" w:space="0" w:color="auto"/>
            </w:tcBorders>
            <w:shd w:val="clear" w:color="auto" w:fill="auto"/>
            <w:noWrap/>
            <w:vAlign w:val="center"/>
          </w:tcPr>
          <w:p w:rsidR="00EB6DB7" w:rsidRPr="00EB6DB7" w:rsidRDefault="00EB6DB7" w:rsidP="00632478">
            <w:pPr>
              <w:spacing w:before="40" w:line="300" w:lineRule="auto"/>
              <w:ind w:left="-70" w:right="-53"/>
              <w:jc w:val="center"/>
              <w:rPr>
                <w:rFonts w:ascii="Times New Roman" w:hAnsi="Times New Roman" w:cs="Times New Roman"/>
                <w:b/>
                <w:bCs/>
                <w:color w:val="000000" w:themeColor="text1"/>
                <w:sz w:val="20"/>
                <w:szCs w:val="20"/>
              </w:rPr>
            </w:pPr>
            <w:r w:rsidRPr="00EB6DB7">
              <w:rPr>
                <w:rFonts w:ascii="Times New Roman" w:hAnsi="Times New Roman" w:cs="Times New Roman"/>
                <w:b/>
                <w:bCs/>
                <w:color w:val="000000" w:themeColor="text1"/>
                <w:sz w:val="20"/>
                <w:szCs w:val="20"/>
              </w:rPr>
              <w:t xml:space="preserve">Mã </w:t>
            </w:r>
            <w:r w:rsidRPr="00EB6DB7">
              <w:rPr>
                <w:rFonts w:ascii="Times New Roman" w:hAnsi="Times New Roman" w:cs="Times New Roman"/>
                <w:b/>
                <w:color w:val="000000" w:themeColor="text1"/>
                <w:sz w:val="20"/>
                <w:szCs w:val="20"/>
              </w:rPr>
              <w:t>học phần</w:t>
            </w:r>
          </w:p>
        </w:tc>
        <w:tc>
          <w:tcPr>
            <w:tcW w:w="1701" w:type="dxa"/>
            <w:vMerge w:val="restart"/>
            <w:tcBorders>
              <w:top w:val="single" w:sz="4" w:space="0" w:color="auto"/>
              <w:left w:val="nil"/>
              <w:right w:val="single" w:sz="4" w:space="0" w:color="auto"/>
            </w:tcBorders>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0"/>
                <w:szCs w:val="20"/>
              </w:rPr>
            </w:pPr>
            <w:r w:rsidRPr="00EB6DB7">
              <w:rPr>
                <w:rFonts w:ascii="Times New Roman" w:hAnsi="Times New Roman" w:cs="Times New Roman"/>
                <w:b/>
                <w:bCs/>
                <w:color w:val="000000" w:themeColor="text1"/>
                <w:sz w:val="20"/>
                <w:szCs w:val="20"/>
              </w:rPr>
              <w:t>Học phần</w:t>
            </w:r>
          </w:p>
        </w:tc>
        <w:tc>
          <w:tcPr>
            <w:tcW w:w="60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0"/>
                <w:szCs w:val="20"/>
              </w:rPr>
            </w:pPr>
            <w:r w:rsidRPr="00EB6DB7">
              <w:rPr>
                <w:rFonts w:ascii="Times New Roman" w:hAnsi="Times New Roman" w:cs="Times New Roman"/>
                <w:b/>
                <w:bCs/>
                <w:color w:val="000000" w:themeColor="text1"/>
                <w:sz w:val="20"/>
                <w:szCs w:val="20"/>
              </w:rPr>
              <w:t>PLOs</w:t>
            </w:r>
          </w:p>
        </w:tc>
      </w:tr>
      <w:tr w:rsidR="00EB6DB7" w:rsidRPr="00EB6DB7" w:rsidTr="00632478">
        <w:trPr>
          <w:trHeight w:val="206"/>
          <w:tblHeader/>
          <w:jc w:val="center"/>
        </w:trPr>
        <w:tc>
          <w:tcPr>
            <w:tcW w:w="526" w:type="dxa"/>
            <w:vMerge/>
            <w:tcBorders>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0"/>
                <w:szCs w:val="20"/>
              </w:rPr>
            </w:pPr>
          </w:p>
        </w:tc>
        <w:tc>
          <w:tcPr>
            <w:tcW w:w="876" w:type="dxa"/>
            <w:vMerge/>
            <w:tcBorders>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0"/>
                <w:szCs w:val="20"/>
              </w:rPr>
            </w:pPr>
          </w:p>
        </w:tc>
        <w:tc>
          <w:tcPr>
            <w:tcW w:w="1701" w:type="dxa"/>
            <w:vMerge/>
            <w:tcBorders>
              <w:left w:val="nil"/>
              <w:bottom w:val="single" w:sz="4" w:space="0" w:color="auto"/>
              <w:right w:val="single" w:sz="4" w:space="0" w:color="auto"/>
            </w:tcBorders>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0"/>
                <w:szCs w:val="20"/>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right="-96"/>
              <w:jc w:val="center"/>
              <w:rPr>
                <w:rFonts w:ascii="Times New Roman" w:hAnsi="Times New Roman" w:cs="Times New Roman"/>
                <w:b/>
                <w:bCs/>
                <w:caps/>
                <w:color w:val="000000" w:themeColor="text1"/>
                <w:sz w:val="20"/>
                <w:szCs w:val="20"/>
              </w:rPr>
            </w:pPr>
            <w:r w:rsidRPr="00EB6DB7">
              <w:rPr>
                <w:rFonts w:ascii="Times New Roman" w:hAnsi="Times New Roman" w:cs="Times New Roman"/>
                <w:b/>
                <w:bCs/>
                <w:caps/>
                <w:color w:val="000000" w:themeColor="text1"/>
                <w:sz w:val="20"/>
                <w:szCs w:val="20"/>
              </w:rPr>
              <w:t>PLO1</w:t>
            </w:r>
          </w:p>
        </w:tc>
        <w:tc>
          <w:tcPr>
            <w:tcW w:w="8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sz w:val="20"/>
                <w:szCs w:val="20"/>
              </w:rPr>
            </w:pPr>
            <w:r w:rsidRPr="00EB6DB7">
              <w:rPr>
                <w:rFonts w:ascii="Times New Roman" w:hAnsi="Times New Roman" w:cs="Times New Roman"/>
                <w:b/>
                <w:bCs/>
                <w:caps/>
                <w:color w:val="000000" w:themeColor="text1"/>
                <w:sz w:val="20"/>
                <w:szCs w:val="20"/>
              </w:rPr>
              <w:t>PLO2</w:t>
            </w:r>
          </w:p>
        </w:tc>
        <w:tc>
          <w:tcPr>
            <w:tcW w:w="82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Cs/>
                <w:caps/>
                <w:color w:val="000000" w:themeColor="text1"/>
                <w:sz w:val="20"/>
                <w:szCs w:val="20"/>
              </w:rPr>
            </w:pPr>
            <w:r w:rsidRPr="00EB6DB7">
              <w:rPr>
                <w:rFonts w:ascii="Times New Roman" w:hAnsi="Times New Roman" w:cs="Times New Roman"/>
                <w:b/>
                <w:bCs/>
                <w:caps/>
                <w:color w:val="000000" w:themeColor="text1"/>
                <w:sz w:val="20"/>
                <w:szCs w:val="20"/>
              </w:rPr>
              <w:t>PLO3</w:t>
            </w:r>
          </w:p>
        </w:tc>
        <w:tc>
          <w:tcPr>
            <w:tcW w:w="793"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sz w:val="20"/>
                <w:szCs w:val="20"/>
              </w:rPr>
            </w:pPr>
            <w:r w:rsidRPr="00EB6DB7">
              <w:rPr>
                <w:rFonts w:ascii="Times New Roman" w:hAnsi="Times New Roman" w:cs="Times New Roman"/>
                <w:b/>
                <w:bCs/>
                <w:caps/>
                <w:color w:val="000000" w:themeColor="text1"/>
                <w:sz w:val="20"/>
                <w:szCs w:val="20"/>
              </w:rPr>
              <w:t>PLO4</w:t>
            </w:r>
          </w:p>
        </w:tc>
        <w:tc>
          <w:tcPr>
            <w:tcW w:w="742"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sz w:val="20"/>
                <w:szCs w:val="20"/>
              </w:rPr>
            </w:pPr>
            <w:r w:rsidRPr="00EB6DB7">
              <w:rPr>
                <w:rFonts w:ascii="Times New Roman" w:hAnsi="Times New Roman" w:cs="Times New Roman"/>
                <w:b/>
                <w:bCs/>
                <w:caps/>
                <w:color w:val="000000" w:themeColor="text1"/>
                <w:sz w:val="20"/>
                <w:szCs w:val="20"/>
              </w:rPr>
              <w:t>PLO5</w:t>
            </w:r>
          </w:p>
        </w:tc>
        <w:tc>
          <w:tcPr>
            <w:tcW w:w="714"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sz w:val="20"/>
                <w:szCs w:val="20"/>
              </w:rPr>
            </w:pPr>
            <w:r w:rsidRPr="00EB6DB7">
              <w:rPr>
                <w:rFonts w:ascii="Times New Roman" w:hAnsi="Times New Roman" w:cs="Times New Roman"/>
                <w:b/>
                <w:bCs/>
                <w:caps/>
                <w:color w:val="000000" w:themeColor="text1"/>
                <w:sz w:val="20"/>
                <w:szCs w:val="20"/>
              </w:rPr>
              <w:t>PLO6</w:t>
            </w:r>
          </w:p>
        </w:tc>
        <w:tc>
          <w:tcPr>
            <w:tcW w:w="728"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0"/>
                <w:szCs w:val="20"/>
              </w:rPr>
            </w:pPr>
            <w:r w:rsidRPr="00EB6DB7">
              <w:rPr>
                <w:rFonts w:ascii="Times New Roman" w:hAnsi="Times New Roman" w:cs="Times New Roman"/>
                <w:b/>
                <w:color w:val="000000" w:themeColor="text1"/>
                <w:sz w:val="20"/>
                <w:szCs w:val="20"/>
              </w:rPr>
              <w:t>PLO7</w:t>
            </w:r>
          </w:p>
        </w:tc>
        <w:tc>
          <w:tcPr>
            <w:tcW w:w="714"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0"/>
                <w:szCs w:val="20"/>
              </w:rPr>
            </w:pPr>
            <w:r w:rsidRPr="00EB6DB7">
              <w:rPr>
                <w:rFonts w:ascii="Times New Roman" w:hAnsi="Times New Roman" w:cs="Times New Roman"/>
                <w:b/>
                <w:color w:val="000000" w:themeColor="text1"/>
                <w:sz w:val="20"/>
                <w:szCs w:val="20"/>
              </w:rPr>
              <w:t>PLO8</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102002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Giáo dục thể chất 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color w:val="000000" w:themeColor="text1"/>
                <w:sz w:val="20"/>
                <w:szCs w:val="20"/>
              </w:rPr>
            </w:pPr>
            <w:r w:rsidRPr="00EB6DB7">
              <w:rPr>
                <w:rFonts w:ascii="Times New Roman" w:hAnsi="Times New Roman" w:cs="Times New Roman"/>
                <w:bCs/>
                <w:color w:val="000000" w:themeColor="text1"/>
                <w:sz w:val="20"/>
                <w:szCs w:val="20"/>
              </w:rPr>
              <w:t>6,10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Thực tế nhập môn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13,20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13,16</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102063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Triết học Mác - Lênin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8,10,</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102064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Kinh tế chính trị Mác - Lênin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1,7,8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102065</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Chủ nghĩa xã hội khoa học</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100002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Marketing cơ bản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1,11,</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rPr>
            </w:pPr>
            <w:r w:rsidRPr="00EB6DB7">
              <w:rPr>
                <w:rFonts w:ascii="Times New Roman" w:hAnsi="Times New Roman" w:cs="Times New Roman"/>
                <w:color w:val="000000" w:themeColor="text1"/>
                <w:sz w:val="20"/>
                <w:szCs w:val="20"/>
              </w:rPr>
              <w:lastRenderedPageBreak/>
              <w:t>13,15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13,15</w:t>
            </w:r>
          </w:p>
        </w:tc>
        <w:tc>
          <w:tcPr>
            <w:tcW w:w="793"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Tổng quan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1,2,12</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102091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English 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5,13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102003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Giáo dục thể chất 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126065</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Cơ sở văn hóa Việt Nam</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13,20</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10</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125012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Phương pháp nghiên cứu khoa học</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ind w:left="-41" w:right="-96"/>
              <w:rPr>
                <w:rFonts w:ascii="Times New Roman" w:hAnsi="Times New Roman" w:cs="Times New Roman"/>
                <w:smallCaps/>
                <w:color w:val="000000" w:themeColor="text1"/>
                <w:sz w:val="20"/>
                <w:szCs w:val="20"/>
              </w:rPr>
            </w:pPr>
            <w:r w:rsidRPr="00EB6DB7">
              <w:rPr>
                <w:rFonts w:ascii="Times New Roman" w:hAnsi="Times New Roman" w:cs="Times New Roman"/>
                <w:smallCaps/>
                <w:color w:val="000000" w:themeColor="text1"/>
                <w:sz w:val="20"/>
                <w:szCs w:val="20"/>
              </w:rPr>
              <w:t>1,2,</w:t>
            </w:r>
          </w:p>
          <w:p w:rsidR="00EB6DB7" w:rsidRPr="00EB6DB7" w:rsidRDefault="00EB6DB7" w:rsidP="00632478">
            <w:pPr>
              <w:ind w:left="-41" w:right="-96"/>
              <w:rPr>
                <w:rFonts w:ascii="Times New Roman" w:hAnsi="Times New Roman" w:cs="Times New Roman"/>
                <w:color w:val="000000" w:themeColor="text1"/>
                <w:sz w:val="20"/>
                <w:szCs w:val="20"/>
              </w:rPr>
            </w:pPr>
            <w:r w:rsidRPr="00EB6DB7">
              <w:rPr>
                <w:rFonts w:ascii="Times New Roman" w:hAnsi="Times New Roman" w:cs="Times New Roman"/>
                <w:smallCaps/>
                <w:color w:val="000000" w:themeColor="text1"/>
                <w:sz w:val="20"/>
                <w:szCs w:val="20"/>
              </w:rPr>
              <w:t>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r w:rsidRPr="00EB6DB7">
              <w:rPr>
                <w:rFonts w:ascii="Times New Roman" w:hAnsi="Times New Roman" w:cs="Times New Roman"/>
                <w:smallCaps/>
                <w:color w:val="000000" w:themeColor="text1"/>
                <w:sz w:val="20"/>
                <w:szCs w:val="20"/>
              </w:rPr>
              <w:t>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r w:rsidRPr="00EB6DB7">
              <w:rPr>
                <w:rFonts w:ascii="Times New Roman" w:hAnsi="Times New Roman" w:cs="Times New Roman"/>
                <w:smallCaps/>
                <w:color w:val="000000" w:themeColor="text1"/>
                <w:sz w:val="20"/>
                <w:szCs w:val="20"/>
              </w:rPr>
              <w:t>1</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smallCaps/>
                <w:color w:val="000000" w:themeColor="text1"/>
                <w:sz w:val="20"/>
                <w:szCs w:val="20"/>
              </w:rPr>
            </w:pPr>
            <w:r w:rsidRPr="00EB6DB7">
              <w:rPr>
                <w:rFonts w:ascii="Times New Roman" w:hAnsi="Times New Roman" w:cs="Times New Roman"/>
                <w:smallCaps/>
                <w:color w:val="000000" w:themeColor="text1"/>
                <w:sz w:val="20"/>
                <w:szCs w:val="20"/>
              </w:rPr>
              <w:t>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126066</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Marketing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102014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 xml:space="preserve">Tin học đại cương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rPr>
              <w:t>1,4,5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126067</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Du lịch bền vững</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100003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học</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1,2,8,</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102092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English 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1,5,</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102004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Giáo dục thể chất 3</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126068</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Tâm lý du lịch và lễ tân ngoại giao</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1,9,</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10,13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1,8,9,</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7,10,</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126058</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Địa lý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1,11,13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lastRenderedPageBreak/>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126069</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Tin học ứng dụng trong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126070</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Văn hóa ẩm thực</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rPr>
              <w:t>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102093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English 3</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1,5,11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126037</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đa văn hóa</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126011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Lịch sử văn minh thế giới</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Kỹ năng giao tiếp</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1,4,13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102006</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Pháp luật đại cương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Thuyết minh tại điểm đến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1,10,</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right="-49"/>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Thực tế chuyên ngành 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1,13,</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19,20</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13,15,</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15,16</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126008</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Kinh tế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1,7,13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2,7,13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126012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Luật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rPr>
              <w:t>1,8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102033</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Tư tưởng Hồ Chí Minh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1,7</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102094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English 4</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1,2,5,</w:t>
            </w:r>
          </w:p>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Chăm sóc khách hàng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125021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 xml:space="preserve">Quản trị nguồn </w:t>
            </w:r>
            <w:r w:rsidRPr="00EB6DB7">
              <w:rPr>
                <w:rFonts w:ascii="Times New Roman" w:hAnsi="Times New Roman" w:cs="Times New Roman"/>
                <w:color w:val="000000" w:themeColor="text1"/>
                <w:sz w:val="20"/>
                <w:szCs w:val="20"/>
              </w:rPr>
              <w:lastRenderedPageBreak/>
              <w:t>nhân lực</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125022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rủi ro và khủng hoảng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102066</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Lịch sử Đảng Cộng sản VN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rPr>
              <w:t>8,11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8,11</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126044</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Thiết kế và điều hành tour</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1,7,</w:t>
            </w:r>
          </w:p>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1,7,</w:t>
            </w:r>
          </w:p>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126075</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kinh doanh dịch vụ lưu trú</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1,9,13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19,13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126041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kinh doanh lữ hành</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1,8,13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1,7,13</w:t>
            </w: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1,8,13</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126076</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Nghiệp vụ nhà hàng - khách sạn</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1,9,</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10,13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1,9,10</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9,10</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102095</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English 5</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1,5,13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126077</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Du lịch quốc tế</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rPr>
                <w:rFonts w:ascii="Times New Roman" w:hAnsi="Times New Roman" w:cs="Times New Roman"/>
                <w:color w:val="000000" w:themeColor="text1"/>
                <w:sz w:val="20"/>
                <w:szCs w:val="20"/>
                <w:lang w:val="fr-FR"/>
              </w:rPr>
            </w:pPr>
            <w:r w:rsidRPr="00EB6DB7">
              <w:rPr>
                <w:rFonts w:ascii="Times New Roman" w:hAnsi="Times New Roman" w:cs="Times New Roman"/>
                <w:bCs/>
                <w:color w:val="000000" w:themeColor="text1"/>
                <w:sz w:val="20"/>
                <w:szCs w:val="20"/>
                <w:lang w:val="fr-FR"/>
              </w:rPr>
              <w:t>1,2,8</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1,7,13</w:t>
            </w: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44" w:right="-29"/>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1,7,8</w:t>
            </w: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126032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Kỹ năng hoạt náo - sơ cứu</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1,5,10,</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10,11,</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5,10,</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126036</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bán hàng trong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1,2,3,8</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126078</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Anh văn chuyên ngành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1,5</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
                <w:bCs/>
                <w:color w:val="000000" w:themeColor="text1"/>
                <w:sz w:val="20"/>
                <w:szCs w:val="20"/>
              </w:rPr>
            </w:pPr>
            <w:r w:rsidRPr="00EB6DB7">
              <w:rPr>
                <w:rFonts w:ascii="Times New Roman" w:hAnsi="Times New Roman" w:cs="Times New Roman"/>
                <w:bCs/>
                <w:color w:val="000000" w:themeColor="text1"/>
                <w:sz w:val="20"/>
                <w:szCs w:val="20"/>
                <w:lang w:val="fr-FR"/>
              </w:rPr>
              <w:t>1,5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126079</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Nghiệp vụ hướng dẫn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41" w:right="-96"/>
              <w:jc w:val="center"/>
              <w:rPr>
                <w:rFonts w:ascii="Times New Roman" w:hAnsi="Times New Roman" w:cs="Times New Roman"/>
                <w:color w:val="000000" w:themeColor="text1"/>
                <w:sz w:val="20"/>
                <w:szCs w:val="20"/>
              </w:rPr>
            </w:pP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1,7,</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13</w:t>
            </w:r>
          </w:p>
        </w:tc>
        <w:tc>
          <w:tcPr>
            <w:tcW w:w="82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1,8,</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10</w:t>
            </w:r>
          </w:p>
        </w:tc>
        <w:tc>
          <w:tcPr>
            <w:tcW w:w="72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125052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Khởi nghiệp và ứng dụng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126040</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 xml:space="preserve">Quản trị kinh doanh dịch vụ nhà </w:t>
            </w:r>
            <w:r w:rsidRPr="00EB6DB7">
              <w:rPr>
                <w:rFonts w:ascii="Times New Roman" w:hAnsi="Times New Roman" w:cs="Times New Roman"/>
                <w:color w:val="000000" w:themeColor="text1"/>
                <w:sz w:val="20"/>
                <w:szCs w:val="20"/>
              </w:rPr>
              <w:lastRenderedPageBreak/>
              <w:t>hàng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rPr>
              <w:t>1,13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126080</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right="-77"/>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Thực tế chuyên ngành 2</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1,13,</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19,20</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1,13,</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19,20</w:t>
            </w: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13,15,</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2,15</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126081</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Tuyến điểm du lịch</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1,2,13</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1,2,</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13,14</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13,2</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13,14,</w:t>
            </w:r>
          </w:p>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126042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Quản trị sự kiện và lễ hội</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lang w:val="fr-FR"/>
              </w:rPr>
              <w:t>1,2,13</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126082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Kỹ năng trình bày trước đám đông</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1,4</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4,13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4,13</w:t>
            </w: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r w:rsidR="00EB6DB7" w:rsidRPr="00EB6DB7" w:rsidTr="00632478">
        <w:trPr>
          <w:trHeight w:val="330"/>
          <w:jc w:val="center"/>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22222</w:t>
            </w:r>
          </w:p>
        </w:tc>
        <w:tc>
          <w:tcPr>
            <w:tcW w:w="1701"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sz w:val="20"/>
                <w:szCs w:val="20"/>
              </w:rPr>
            </w:pPr>
            <w:r w:rsidRPr="00EB6DB7">
              <w:rPr>
                <w:rFonts w:ascii="Times New Roman" w:hAnsi="Times New Roman" w:cs="Times New Roman"/>
                <w:color w:val="000000" w:themeColor="text1"/>
                <w:sz w:val="20"/>
                <w:szCs w:val="20"/>
              </w:rPr>
              <w:t>Tốt nghiệp</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41" w:right="-96"/>
              <w:jc w:val="center"/>
              <w:rPr>
                <w:rFonts w:ascii="Times New Roman" w:hAnsi="Times New Roman" w:cs="Times New Roman"/>
                <w:bCs/>
                <w:color w:val="000000" w:themeColor="text1"/>
                <w:sz w:val="20"/>
                <w:szCs w:val="20"/>
                <w:lang w:val="fr-FR"/>
              </w:rPr>
            </w:pP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lang w:val="fr-FR"/>
              </w:rPr>
            </w:pPr>
            <w:r w:rsidRPr="00EB6DB7">
              <w:rPr>
                <w:rFonts w:ascii="Times New Roman" w:hAnsi="Times New Roman" w:cs="Times New Roman"/>
                <w:bCs/>
                <w:color w:val="000000" w:themeColor="text1"/>
                <w:sz w:val="20"/>
                <w:szCs w:val="20"/>
                <w:lang w:val="fr-FR"/>
              </w:rPr>
              <w:t>16</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c>
          <w:tcPr>
            <w:tcW w:w="793"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4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c>
          <w:tcPr>
            <w:tcW w:w="72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r w:rsidRPr="00EB6DB7">
              <w:rPr>
                <w:rFonts w:ascii="Times New Roman" w:hAnsi="Times New Roman" w:cs="Times New Roman"/>
                <w:bCs/>
                <w:color w:val="000000" w:themeColor="text1"/>
                <w:sz w:val="20"/>
                <w:szCs w:val="20"/>
              </w:rPr>
              <w:t>16</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53" w:right="-24"/>
              <w:jc w:val="center"/>
              <w:rPr>
                <w:rFonts w:ascii="Times New Roman" w:hAnsi="Times New Roman" w:cs="Times New Roman"/>
                <w:bCs/>
                <w:color w:val="000000" w:themeColor="text1"/>
                <w:sz w:val="20"/>
                <w:szCs w:val="20"/>
              </w:rPr>
            </w:pPr>
          </w:p>
        </w:tc>
      </w:tr>
    </w:tbl>
    <w:p w:rsidR="00EB6DB7" w:rsidRPr="00EB6DB7" w:rsidRDefault="00EB6DB7" w:rsidP="00EB6DB7">
      <w:pPr>
        <w:rPr>
          <w:rFonts w:ascii="Times New Roman" w:hAnsi="Times New Roman" w:cs="Times New Roman"/>
          <w:color w:val="000000" w:themeColor="text1"/>
          <w:sz w:val="26"/>
          <w:szCs w:val="26"/>
          <w:lang w:val="vi-VN"/>
        </w:rPr>
      </w:pPr>
    </w:p>
    <w:p w:rsidR="00EB6DB7" w:rsidRPr="00EB6DB7" w:rsidRDefault="00EB6DB7" w:rsidP="00D62D82">
      <w:pPr>
        <w:pStyle w:val="ListParagraph"/>
        <w:numPr>
          <w:ilvl w:val="0"/>
          <w:numId w:val="8"/>
        </w:numPr>
        <w:spacing w:before="120" w:after="120"/>
        <w:ind w:left="426"/>
        <w:rPr>
          <w:rFonts w:ascii="Times New Roman" w:hAnsi="Times New Roman" w:cs="Times New Roman"/>
          <w:b/>
          <w:bCs/>
          <w:i/>
          <w:color w:val="000000" w:themeColor="text1"/>
          <w:sz w:val="26"/>
          <w:szCs w:val="26"/>
        </w:rPr>
      </w:pPr>
      <w:r w:rsidRPr="00EB6DB7">
        <w:rPr>
          <w:rFonts w:ascii="Times New Roman" w:hAnsi="Times New Roman" w:cs="Times New Roman"/>
          <w:b/>
          <w:bCs/>
          <w:i/>
          <w:color w:val="000000" w:themeColor="text1"/>
          <w:sz w:val="26"/>
          <w:szCs w:val="26"/>
        </w:rPr>
        <w:t>Danh sách các phương pháp giảng dạy được sử dụng</w:t>
      </w:r>
    </w:p>
    <w:tbl>
      <w:tblPr>
        <w:tblStyle w:val="TableGrid"/>
        <w:tblW w:w="4859" w:type="pct"/>
        <w:jc w:val="center"/>
        <w:tblLook w:val="04A0" w:firstRow="1" w:lastRow="0" w:firstColumn="1" w:lastColumn="0" w:noHBand="0" w:noVBand="1"/>
      </w:tblPr>
      <w:tblGrid>
        <w:gridCol w:w="787"/>
        <w:gridCol w:w="3954"/>
        <w:gridCol w:w="432"/>
        <w:gridCol w:w="787"/>
        <w:gridCol w:w="3521"/>
      </w:tblGrid>
      <w:tr w:rsidR="00EB6DB7" w:rsidRPr="00EB6DB7" w:rsidTr="00632478">
        <w:trPr>
          <w:trHeight w:val="517"/>
          <w:jc w:val="center"/>
        </w:trPr>
        <w:tc>
          <w:tcPr>
            <w:tcW w:w="415" w:type="pct"/>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bookmarkStart w:id="57" w:name="_Hlk141104430"/>
            <w:r w:rsidRPr="00EB6DB7">
              <w:rPr>
                <w:rFonts w:ascii="Times New Roman" w:hAnsi="Times New Roman" w:cs="Times New Roman"/>
                <w:b/>
                <w:bCs/>
                <w:color w:val="000000" w:themeColor="text1"/>
                <w:sz w:val="26"/>
                <w:szCs w:val="26"/>
              </w:rPr>
              <w:t>STT</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Phương pháp giảng dạy</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STT</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Phương pháp giảng dạy</w:t>
            </w:r>
          </w:p>
        </w:tc>
      </w:tr>
      <w:tr w:rsidR="00EB6DB7" w:rsidRPr="00EB6DB7" w:rsidTr="00632478">
        <w:trPr>
          <w:trHeight w:val="74"/>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Thuyết giảng</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9</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Mô phỏng</w:t>
            </w:r>
          </w:p>
        </w:tc>
      </w:tr>
      <w:tr w:rsidR="00EB6DB7" w:rsidRPr="00EB6DB7" w:rsidTr="00632478">
        <w:trPr>
          <w:trHeight w:val="296"/>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2</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Đặt câu hỏi</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10</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Nhập vai/đóng vai</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3</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Giảng giải</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11</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Trò chơi</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4</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Trình diễn/minh họa</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12</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Tranh luận</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5</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Luyện tập</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13</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Thảo luận</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6</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Truy vấn</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14</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Động não</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7</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Giải quyết vấn đề</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15</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Phân công công việc</w:t>
            </w:r>
          </w:p>
        </w:tc>
      </w:tr>
      <w:tr w:rsidR="00EB6DB7" w:rsidRPr="00EB6DB7" w:rsidTr="00632478">
        <w:trPr>
          <w:trHeight w:val="203"/>
          <w:jc w:val="center"/>
        </w:trPr>
        <w:tc>
          <w:tcPr>
            <w:tcW w:w="41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8</w:t>
            </w:r>
          </w:p>
        </w:tc>
        <w:tc>
          <w:tcPr>
            <w:tcW w:w="2085"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Nghiên cứu tình huống</w:t>
            </w:r>
          </w:p>
        </w:tc>
        <w:tc>
          <w:tcPr>
            <w:tcW w:w="228"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5"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16</w:t>
            </w:r>
          </w:p>
        </w:tc>
        <w:tc>
          <w:tcPr>
            <w:tcW w:w="185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Chuyến đi thực tế</w:t>
            </w:r>
          </w:p>
        </w:tc>
      </w:tr>
    </w:tbl>
    <w:p w:rsidR="00EB6DB7" w:rsidRPr="00EB6DB7" w:rsidRDefault="00EB6DB7" w:rsidP="00EB6DB7">
      <w:pPr>
        <w:jc w:val="both"/>
        <w:rPr>
          <w:rFonts w:ascii="Times New Roman" w:hAnsi="Times New Roman" w:cs="Times New Roman"/>
          <w:bCs/>
          <w:color w:val="000000" w:themeColor="text1"/>
          <w:sz w:val="26"/>
          <w:szCs w:val="26"/>
        </w:rPr>
      </w:pPr>
      <w:bookmarkStart w:id="58" w:name="_Toc141174021"/>
      <w:bookmarkStart w:id="59" w:name="_Toc141174163"/>
      <w:bookmarkEnd w:id="57"/>
    </w:p>
    <w:p w:rsidR="00EB6DB7" w:rsidRPr="00EB6DB7" w:rsidRDefault="00EB6DB7" w:rsidP="00D62D82">
      <w:pPr>
        <w:pStyle w:val="Heading1"/>
        <w:keepLines w:val="0"/>
        <w:numPr>
          <w:ilvl w:val="0"/>
          <w:numId w:val="5"/>
        </w:numPr>
        <w:tabs>
          <w:tab w:val="clear" w:pos="432"/>
          <w:tab w:val="left" w:pos="284"/>
        </w:tabs>
        <w:spacing w:before="0"/>
        <w:ind w:left="0" w:firstLine="0"/>
        <w:jc w:val="both"/>
        <w:rPr>
          <w:rFonts w:ascii="Times New Roman" w:hAnsi="Times New Roman" w:cs="Times New Roman"/>
          <w:b/>
          <w:bCs/>
          <w:color w:val="000000" w:themeColor="text1"/>
          <w:sz w:val="26"/>
          <w:szCs w:val="26"/>
        </w:rPr>
      </w:pPr>
      <w:r w:rsidRPr="00EB6DB7">
        <w:rPr>
          <w:rFonts w:ascii="Times New Roman" w:hAnsi="Times New Roman" w:cs="Times New Roman"/>
          <w:b/>
          <w:color w:val="000000" w:themeColor="text1"/>
          <w:sz w:val="26"/>
          <w:szCs w:val="26"/>
        </w:rPr>
        <w:t>BẢNG</w:t>
      </w:r>
      <w:r w:rsidRPr="00EB6DB7">
        <w:rPr>
          <w:rFonts w:ascii="Times New Roman" w:hAnsi="Times New Roman" w:cs="Times New Roman"/>
          <w:b/>
          <w:color w:val="000000" w:themeColor="text1"/>
          <w:sz w:val="26"/>
          <w:szCs w:val="26"/>
          <w:lang w:val="vi-VN"/>
        </w:rPr>
        <w:t xml:space="preserve"> TƯƠNG QUAN GIỮA PHƯƠNG PHÁP ĐÁNH GIÁ VÀ CHUẨN ĐẦU RA CHƯƠNG TRÌNH ĐÀO TẠO</w:t>
      </w:r>
      <w:r w:rsidRPr="00EB6DB7">
        <w:rPr>
          <w:rFonts w:ascii="Times New Roman" w:hAnsi="Times New Roman" w:cs="Times New Roman"/>
          <w:b/>
          <w:color w:val="000000" w:themeColor="text1"/>
          <w:sz w:val="26"/>
          <w:szCs w:val="26"/>
        </w:rPr>
        <w:t xml:space="preserve"> (PLOs)</w:t>
      </w:r>
      <w:bookmarkEnd w:id="58"/>
      <w:bookmarkEnd w:id="59"/>
    </w:p>
    <w:tbl>
      <w:tblPr>
        <w:tblW w:w="9094" w:type="dxa"/>
        <w:jc w:val="center"/>
        <w:tblLook w:val="0000" w:firstRow="0" w:lastRow="0" w:firstColumn="0" w:lastColumn="0" w:noHBand="0" w:noVBand="0"/>
      </w:tblPr>
      <w:tblGrid>
        <w:gridCol w:w="594"/>
        <w:gridCol w:w="936"/>
        <w:gridCol w:w="1678"/>
        <w:gridCol w:w="665"/>
        <w:gridCol w:w="714"/>
        <w:gridCol w:w="714"/>
        <w:gridCol w:w="769"/>
        <w:gridCol w:w="798"/>
        <w:gridCol w:w="700"/>
        <w:gridCol w:w="812"/>
        <w:gridCol w:w="714"/>
      </w:tblGrid>
      <w:tr w:rsidR="00EB6DB7" w:rsidRPr="00EB6DB7" w:rsidTr="00632478">
        <w:trPr>
          <w:trHeight w:val="338"/>
          <w:tblHeader/>
          <w:jc w:val="center"/>
        </w:trPr>
        <w:tc>
          <w:tcPr>
            <w:tcW w:w="594" w:type="dxa"/>
            <w:vMerge w:val="restart"/>
            <w:tcBorders>
              <w:top w:val="single" w:sz="4" w:space="0" w:color="auto"/>
              <w:left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0" w:right="-53"/>
              <w:jc w:val="center"/>
              <w:rPr>
                <w:rFonts w:ascii="Times New Roman" w:hAnsi="Times New Roman" w:cs="Times New Roman"/>
                <w:b/>
                <w:bCs/>
                <w:color w:val="000000" w:themeColor="text1"/>
              </w:rPr>
            </w:pPr>
            <w:r w:rsidRPr="00EB6DB7">
              <w:rPr>
                <w:rFonts w:ascii="Times New Roman" w:hAnsi="Times New Roman" w:cs="Times New Roman"/>
                <w:bCs/>
                <w:color w:val="000000" w:themeColor="text1"/>
              </w:rPr>
              <w:br w:type="page"/>
            </w:r>
            <w:r w:rsidRPr="00EB6DB7">
              <w:rPr>
                <w:rFonts w:ascii="Times New Roman" w:hAnsi="Times New Roman" w:cs="Times New Roman"/>
                <w:b/>
                <w:bCs/>
                <w:color w:val="000000" w:themeColor="text1"/>
              </w:rPr>
              <w:t>Học kì</w:t>
            </w:r>
          </w:p>
        </w:tc>
        <w:tc>
          <w:tcPr>
            <w:tcW w:w="936" w:type="dxa"/>
            <w:vMerge w:val="restart"/>
            <w:tcBorders>
              <w:top w:val="single" w:sz="4" w:space="0" w:color="auto"/>
              <w:left w:val="nil"/>
              <w:right w:val="single" w:sz="4" w:space="0" w:color="auto"/>
            </w:tcBorders>
            <w:shd w:val="clear" w:color="auto" w:fill="auto"/>
            <w:noWrap/>
            <w:vAlign w:val="center"/>
          </w:tcPr>
          <w:p w:rsidR="00EB6DB7" w:rsidRPr="00EB6DB7" w:rsidRDefault="00EB6DB7" w:rsidP="00632478">
            <w:pPr>
              <w:spacing w:before="40" w:line="300" w:lineRule="auto"/>
              <w:ind w:left="-70" w:right="-53"/>
              <w:jc w:val="center"/>
              <w:rPr>
                <w:rFonts w:ascii="Times New Roman" w:hAnsi="Times New Roman" w:cs="Times New Roman"/>
                <w:b/>
                <w:bCs/>
                <w:color w:val="000000" w:themeColor="text1"/>
              </w:rPr>
            </w:pPr>
            <w:r w:rsidRPr="00EB6DB7">
              <w:rPr>
                <w:rFonts w:ascii="Times New Roman" w:hAnsi="Times New Roman" w:cs="Times New Roman"/>
                <w:b/>
                <w:bCs/>
                <w:color w:val="000000" w:themeColor="text1"/>
              </w:rPr>
              <w:t xml:space="preserve">Mã </w:t>
            </w:r>
            <w:r w:rsidRPr="00EB6DB7">
              <w:rPr>
                <w:rFonts w:ascii="Times New Roman" w:hAnsi="Times New Roman" w:cs="Times New Roman"/>
                <w:b/>
                <w:color w:val="000000" w:themeColor="text1"/>
              </w:rPr>
              <w:t>học phần</w:t>
            </w:r>
          </w:p>
        </w:tc>
        <w:tc>
          <w:tcPr>
            <w:tcW w:w="1678" w:type="dxa"/>
            <w:vMerge w:val="restart"/>
            <w:tcBorders>
              <w:top w:val="single" w:sz="4" w:space="0" w:color="auto"/>
              <w:left w:val="nil"/>
              <w:right w:val="single" w:sz="4" w:space="0" w:color="auto"/>
            </w:tcBorders>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rPr>
            </w:pPr>
            <w:r w:rsidRPr="00EB6DB7">
              <w:rPr>
                <w:rFonts w:ascii="Times New Roman" w:hAnsi="Times New Roman" w:cs="Times New Roman"/>
                <w:b/>
                <w:bCs/>
                <w:color w:val="000000" w:themeColor="text1"/>
              </w:rPr>
              <w:t>Học phần</w:t>
            </w:r>
          </w:p>
        </w:tc>
        <w:tc>
          <w:tcPr>
            <w:tcW w:w="58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rPr>
            </w:pPr>
            <w:r w:rsidRPr="00EB6DB7">
              <w:rPr>
                <w:rFonts w:ascii="Times New Roman" w:hAnsi="Times New Roman" w:cs="Times New Roman"/>
                <w:b/>
                <w:bCs/>
                <w:color w:val="000000" w:themeColor="text1"/>
              </w:rPr>
              <w:t>PLOs</w:t>
            </w:r>
          </w:p>
        </w:tc>
      </w:tr>
      <w:tr w:rsidR="00EB6DB7" w:rsidRPr="00EB6DB7" w:rsidTr="00632478">
        <w:trPr>
          <w:trHeight w:val="206"/>
          <w:tblHeader/>
          <w:jc w:val="center"/>
        </w:trPr>
        <w:tc>
          <w:tcPr>
            <w:tcW w:w="594" w:type="dxa"/>
            <w:vMerge/>
            <w:tcBorders>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rPr>
            </w:pPr>
          </w:p>
        </w:tc>
        <w:tc>
          <w:tcPr>
            <w:tcW w:w="936" w:type="dxa"/>
            <w:vMerge/>
            <w:tcBorders>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rPr>
            </w:pPr>
          </w:p>
        </w:tc>
        <w:tc>
          <w:tcPr>
            <w:tcW w:w="1678" w:type="dxa"/>
            <w:vMerge/>
            <w:tcBorders>
              <w:left w:val="nil"/>
              <w:bottom w:val="single" w:sz="4" w:space="0" w:color="auto"/>
              <w:right w:val="single" w:sz="4" w:space="0" w:color="auto"/>
            </w:tcBorders>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rPr>
            </w:pPr>
          </w:p>
        </w:tc>
        <w:tc>
          <w:tcPr>
            <w:tcW w:w="6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rPr>
            </w:pPr>
            <w:r w:rsidRPr="00EB6DB7">
              <w:rPr>
                <w:rFonts w:ascii="Times New Roman" w:hAnsi="Times New Roman" w:cs="Times New Roman"/>
                <w:b/>
                <w:bCs/>
                <w:caps/>
                <w:color w:val="000000" w:themeColor="text1"/>
              </w:rPr>
              <w:t>PLO1</w:t>
            </w:r>
          </w:p>
        </w:tc>
        <w:tc>
          <w:tcPr>
            <w:tcW w:w="71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rPr>
            </w:pPr>
            <w:r w:rsidRPr="00EB6DB7">
              <w:rPr>
                <w:rFonts w:ascii="Times New Roman" w:hAnsi="Times New Roman" w:cs="Times New Roman"/>
                <w:b/>
                <w:bCs/>
                <w:caps/>
                <w:color w:val="000000" w:themeColor="text1"/>
              </w:rPr>
              <w:t>PLO2</w:t>
            </w:r>
          </w:p>
        </w:tc>
        <w:tc>
          <w:tcPr>
            <w:tcW w:w="71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Cs/>
                <w:caps/>
                <w:color w:val="000000" w:themeColor="text1"/>
              </w:rPr>
            </w:pPr>
            <w:r w:rsidRPr="00EB6DB7">
              <w:rPr>
                <w:rFonts w:ascii="Times New Roman" w:hAnsi="Times New Roman" w:cs="Times New Roman"/>
                <w:b/>
                <w:bCs/>
                <w:caps/>
                <w:color w:val="000000" w:themeColor="text1"/>
              </w:rPr>
              <w:t>PLO3</w:t>
            </w:r>
          </w:p>
        </w:tc>
        <w:tc>
          <w:tcPr>
            <w:tcW w:w="769"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rPr>
            </w:pPr>
            <w:r w:rsidRPr="00EB6DB7">
              <w:rPr>
                <w:rFonts w:ascii="Times New Roman" w:hAnsi="Times New Roman" w:cs="Times New Roman"/>
                <w:b/>
                <w:bCs/>
                <w:caps/>
                <w:color w:val="000000" w:themeColor="text1"/>
              </w:rPr>
              <w:t>PLO4</w:t>
            </w:r>
          </w:p>
        </w:tc>
        <w:tc>
          <w:tcPr>
            <w:tcW w:w="798"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rPr>
            </w:pPr>
            <w:r w:rsidRPr="00EB6DB7">
              <w:rPr>
                <w:rFonts w:ascii="Times New Roman" w:hAnsi="Times New Roman" w:cs="Times New Roman"/>
                <w:b/>
                <w:bCs/>
                <w:caps/>
                <w:color w:val="000000" w:themeColor="text1"/>
              </w:rPr>
              <w:t>PLO5</w:t>
            </w:r>
          </w:p>
        </w:tc>
        <w:tc>
          <w:tcPr>
            <w:tcW w:w="700"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ind w:left="-41"/>
              <w:jc w:val="center"/>
              <w:rPr>
                <w:rFonts w:ascii="Times New Roman" w:hAnsi="Times New Roman" w:cs="Times New Roman"/>
                <w:b/>
                <w:bCs/>
                <w:caps/>
                <w:color w:val="000000" w:themeColor="text1"/>
              </w:rPr>
            </w:pPr>
            <w:r w:rsidRPr="00EB6DB7">
              <w:rPr>
                <w:rFonts w:ascii="Times New Roman" w:hAnsi="Times New Roman" w:cs="Times New Roman"/>
                <w:b/>
                <w:bCs/>
                <w:caps/>
                <w:color w:val="000000" w:themeColor="text1"/>
              </w:rPr>
              <w:t>PLO6</w:t>
            </w:r>
          </w:p>
        </w:tc>
        <w:tc>
          <w:tcPr>
            <w:tcW w:w="812"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jc w:val="center"/>
              <w:rPr>
                <w:rFonts w:ascii="Times New Roman" w:hAnsi="Times New Roman" w:cs="Times New Roman"/>
                <w:b/>
                <w:color w:val="000000" w:themeColor="text1"/>
              </w:rPr>
            </w:pPr>
            <w:r w:rsidRPr="00EB6DB7">
              <w:rPr>
                <w:rFonts w:ascii="Times New Roman" w:hAnsi="Times New Roman" w:cs="Times New Roman"/>
                <w:b/>
                <w:color w:val="000000" w:themeColor="text1"/>
              </w:rPr>
              <w:t>PLO7</w:t>
            </w:r>
          </w:p>
        </w:tc>
        <w:tc>
          <w:tcPr>
            <w:tcW w:w="714" w:type="dxa"/>
            <w:tcBorders>
              <w:top w:val="single" w:sz="4" w:space="0" w:color="auto"/>
              <w:left w:val="nil"/>
              <w:bottom w:val="single" w:sz="4" w:space="0" w:color="auto"/>
              <w:right w:val="single" w:sz="4" w:space="0" w:color="auto"/>
            </w:tcBorders>
            <w:tcMar>
              <w:left w:w="28" w:type="dxa"/>
              <w:right w:w="28" w:type="dxa"/>
            </w:tcMar>
            <w:vAlign w:val="center"/>
          </w:tcPr>
          <w:p w:rsidR="00EB6DB7" w:rsidRPr="00EB6DB7" w:rsidRDefault="00EB6DB7" w:rsidP="00632478">
            <w:pPr>
              <w:spacing w:before="40" w:line="300" w:lineRule="auto"/>
              <w:jc w:val="center"/>
              <w:rPr>
                <w:rFonts w:ascii="Times New Roman" w:hAnsi="Times New Roman" w:cs="Times New Roman"/>
                <w:b/>
                <w:color w:val="000000" w:themeColor="text1"/>
              </w:rPr>
            </w:pPr>
            <w:r w:rsidRPr="00EB6DB7">
              <w:rPr>
                <w:rFonts w:ascii="Times New Roman" w:hAnsi="Times New Roman" w:cs="Times New Roman"/>
                <w:b/>
                <w:color w:val="000000" w:themeColor="text1"/>
              </w:rPr>
              <w:t>PLO8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102002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Giáo dục thể chất 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6,10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color w:val="000000" w:themeColor="text1"/>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lastRenderedPageBreak/>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Thực tế nhập môn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2,6</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102063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Triết học Mác - Lênin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1,9</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8,9,7</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102064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Kinh tế chính trị Mác - Lênin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1,9</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3,9,7</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1,7</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102065</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Chủ nghĩa xã hội khoa học</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1,9,</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100002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Marketing cơ bản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2,3,8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2,3,8</w:t>
            </w:r>
          </w:p>
        </w:tc>
        <w:tc>
          <w:tcPr>
            <w:tcW w:w="769"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00"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Tổng quan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1,2</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1,2</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2,5,9</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102091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English 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1,4,8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102003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Giáo dục thể chất 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6,10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126065</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Cơ sở văn hóa Việt Nam</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1,5</w:t>
            </w: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125012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Phương pháp nghiên cứu khoa học</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r w:rsidRPr="00EB6DB7">
              <w:rPr>
                <w:rFonts w:ascii="Times New Roman" w:hAnsi="Times New Roman" w:cs="Times New Roman"/>
                <w:smallCaps/>
                <w:color w:val="000000" w:themeColor="text1"/>
              </w:rPr>
              <w:t>1</w:t>
            </w:r>
          </w:p>
          <w:p w:rsidR="00EB6DB7" w:rsidRPr="00EB6DB7" w:rsidRDefault="00EB6DB7" w:rsidP="00632478">
            <w:pPr>
              <w:ind w:left="-72" w:right="-62"/>
              <w:rPr>
                <w:rFonts w:ascii="Times New Roman" w:hAnsi="Times New Roman" w:cs="Times New Roman"/>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r w:rsidRPr="00EB6DB7">
              <w:rPr>
                <w:rFonts w:ascii="Times New Roman" w:hAnsi="Times New Roman" w:cs="Times New Roman"/>
                <w:smallCaps/>
                <w:color w:val="000000" w:themeColor="text1"/>
              </w:rPr>
              <w:t>3,8</w:t>
            </w: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r w:rsidRPr="00EB6DB7">
              <w:rPr>
                <w:rFonts w:ascii="Times New Roman" w:hAnsi="Times New Roman" w:cs="Times New Roman"/>
                <w:smallCaps/>
                <w:color w:val="000000" w:themeColor="text1"/>
              </w:rPr>
              <w:t>3</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smallCaps/>
                <w:color w:val="000000" w:themeColor="text1"/>
              </w:rPr>
            </w:pPr>
            <w:r w:rsidRPr="00EB6DB7">
              <w:rPr>
                <w:rFonts w:ascii="Times New Roman" w:hAnsi="Times New Roman" w:cs="Times New Roman"/>
                <w:smallCaps/>
                <w:color w:val="000000" w:themeColor="text1"/>
              </w:rPr>
              <w:t>3,8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126066</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Marketing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2,9</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102014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 xml:space="preserve">Tin học đại cương </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2,6,</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2,6,</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2,6,</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126067</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Du lịch bền vững</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100003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học</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lastRenderedPageBreak/>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102092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English 2</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102004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Giáo dục thể chất 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6,10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6,10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126068</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Tâm lý du lịch và lễ tân ngoại giao</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2,5,6</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6,7,8</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6,7,8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126058</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Địa lý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2,8,3</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2,8,3</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126069</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Tin học ứng dụng trong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1,6</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126070</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Văn hóa ẩm thực</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1,9</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102093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English 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1,4,8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126037</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đa văn hóa</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1,3,8</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126011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Lịch sử văn minh thế giới</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1,3,8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Kỹ năng giao tiếp</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102006</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Pháp luật đại cương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1,9,</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8,9,</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1,9,</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Thuyết minh tại điểm đến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right="-49"/>
              <w:rPr>
                <w:rFonts w:ascii="Times New Roman" w:hAnsi="Times New Roman" w:cs="Times New Roman"/>
                <w:color w:val="000000" w:themeColor="text1"/>
              </w:rPr>
            </w:pPr>
            <w:r w:rsidRPr="00EB6DB7">
              <w:rPr>
                <w:rFonts w:ascii="Times New Roman" w:hAnsi="Times New Roman" w:cs="Times New Roman"/>
                <w:color w:val="000000" w:themeColor="text1"/>
              </w:rPr>
              <w:t>Thực tế chuyên ngành 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7,8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7,8</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2,5</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126008</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Kinh tế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1,2</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2,3</w:t>
            </w: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126012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Luật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lastRenderedPageBreak/>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102033</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Tư tưởng Hồ Chí Minh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1,9</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1,9</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102094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English 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1,4,8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Chăm sóc khách hàng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1,2</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7</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125021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nguồn nhân lực</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125022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rủi ro và khủng hoảng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1,2,8</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102066</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Lịch sử Đảng Cộng sản Việt Nam</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10</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126044</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Thiết kế và điều hành tour</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2,3</w:t>
            </w:r>
          </w:p>
          <w:p w:rsidR="00EB6DB7" w:rsidRPr="00EB6DB7" w:rsidRDefault="00EB6DB7" w:rsidP="00632478">
            <w:pPr>
              <w:ind w:left="-72" w:right="-62"/>
              <w:rPr>
                <w:rFonts w:ascii="Times New Roman" w:hAnsi="Times New Roman" w:cs="Times New Roman"/>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3,8,9</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126075</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kinh doanh dịch vụ lưu trú</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2,4,8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2,6,8</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2,4,</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5,6</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126041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kinh doanh lữ hành</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126076</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Nghiệp vụ nhà hàng - khách sạn</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2,10</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2,10</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102095</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English 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1,4,8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126077</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Du lịch quốc tế</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p w:rsidR="00EB6DB7" w:rsidRPr="00EB6DB7" w:rsidRDefault="00EB6DB7" w:rsidP="00632478">
            <w:pPr>
              <w:ind w:left="-72" w:right="-62"/>
              <w:rPr>
                <w:rFonts w:ascii="Times New Roman" w:hAnsi="Times New Roman" w:cs="Times New Roman"/>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2,3</w:t>
            </w: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1,8</w:t>
            </w: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w:t>
            </w: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126032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Kỹ năng hoạt náo - sơ cứu</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2,7,</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10</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2,10</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2,10</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lastRenderedPageBreak/>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126036</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bán hàng trong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2,9</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126078</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Anh văn chuyên ngành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1,8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
                <w:bCs/>
                <w:color w:val="000000" w:themeColor="text1"/>
              </w:rPr>
            </w:pPr>
            <w:r w:rsidRPr="00EB6DB7">
              <w:rPr>
                <w:rFonts w:ascii="Times New Roman" w:hAnsi="Times New Roman" w:cs="Times New Roman"/>
                <w:bCs/>
                <w:color w:val="000000" w:themeColor="text1"/>
                <w:lang w:val="fr-FR"/>
              </w:rPr>
              <w:t>1,8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126079</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Nghiệp vụ hướng dẫn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color w:val="000000" w:themeColor="text1"/>
              </w:rPr>
            </w:pP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1,3</w:t>
            </w:r>
          </w:p>
        </w:tc>
        <w:tc>
          <w:tcPr>
            <w:tcW w:w="714" w:type="dxa"/>
            <w:tcBorders>
              <w:top w:val="single" w:sz="4" w:space="0" w:color="auto"/>
              <w:left w:val="nil"/>
              <w:bottom w:val="single" w:sz="4" w:space="0" w:color="auto"/>
              <w:right w:val="single" w:sz="4" w:space="0" w:color="auto"/>
            </w:tcBorders>
            <w:shd w:val="clear" w:color="auto" w:fill="auto"/>
            <w:noWrap/>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00"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3,8</w:t>
            </w:r>
          </w:p>
        </w:tc>
        <w:tc>
          <w:tcPr>
            <w:tcW w:w="812"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3,9</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125052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Khởi nghiệp và ứng dụng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126040</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kinh doanh dịch vụ nhà hàng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3,3,8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3,3,8</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126080</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right="-77"/>
              <w:rPr>
                <w:rFonts w:ascii="Times New Roman" w:hAnsi="Times New Roman" w:cs="Times New Roman"/>
                <w:color w:val="000000" w:themeColor="text1"/>
              </w:rPr>
            </w:pPr>
            <w:r w:rsidRPr="00EB6DB7">
              <w:rPr>
                <w:rFonts w:ascii="Times New Roman" w:hAnsi="Times New Roman" w:cs="Times New Roman"/>
                <w:color w:val="000000" w:themeColor="text1"/>
              </w:rPr>
              <w:t>Thực tế chuyên ngành 2</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7,8</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7,8</w:t>
            </w: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7,8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126081</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Tuyến điểm du lịch</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5,8</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5,8</w:t>
            </w: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126042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Quản trị sự kiện và lễ hội</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2,8</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126082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Kỹ năng trình bày trước đám đông</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7,8,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10</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7,8,</w:t>
            </w:r>
          </w:p>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10</w:t>
            </w: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8</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r w:rsidR="00EB6DB7" w:rsidRPr="00EB6DB7"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pStyle w:val="ListParagraph"/>
              <w:spacing w:before="40" w:after="0" w:line="300" w:lineRule="auto"/>
              <w:ind w:left="0"/>
              <w:contextualSpacing w:val="0"/>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7</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jc w:val="center"/>
              <w:rPr>
                <w:rFonts w:ascii="Times New Roman" w:hAnsi="Times New Roman" w:cs="Times New Roman"/>
                <w:color w:val="000000" w:themeColor="text1"/>
              </w:rPr>
            </w:pPr>
            <w:r w:rsidRPr="00EB6DB7">
              <w:rPr>
                <w:rFonts w:ascii="Times New Roman" w:hAnsi="Times New Roman" w:cs="Times New Roman"/>
                <w:color w:val="000000" w:themeColor="text1"/>
              </w:rPr>
              <w:t>22222</w:t>
            </w:r>
          </w:p>
        </w:tc>
        <w:tc>
          <w:tcPr>
            <w:tcW w:w="167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rPr>
                <w:rFonts w:ascii="Times New Roman" w:hAnsi="Times New Roman" w:cs="Times New Roman"/>
                <w:color w:val="000000" w:themeColor="text1"/>
              </w:rPr>
            </w:pPr>
            <w:r w:rsidRPr="00EB6DB7">
              <w:rPr>
                <w:rFonts w:ascii="Times New Roman" w:hAnsi="Times New Roman" w:cs="Times New Roman"/>
                <w:color w:val="000000" w:themeColor="text1"/>
              </w:rPr>
              <w:t>Tốt nghiệp</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lang w:val="fr-FR"/>
              </w:rPr>
            </w:pPr>
            <w:r w:rsidRPr="00EB6DB7">
              <w:rPr>
                <w:rFonts w:ascii="Times New Roman" w:hAnsi="Times New Roman" w:cs="Times New Roman"/>
                <w:bCs/>
                <w:color w:val="000000" w:themeColor="text1"/>
                <w:lang w:val="fr-FR"/>
              </w:rPr>
              <w:t>2,5</w:t>
            </w: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2,5</w:t>
            </w:r>
          </w:p>
        </w:tc>
        <w:tc>
          <w:tcPr>
            <w:tcW w:w="769"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798"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rPr>
              <w:t>5</w:t>
            </w:r>
          </w:p>
        </w:tc>
        <w:tc>
          <w:tcPr>
            <w:tcW w:w="700"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c>
          <w:tcPr>
            <w:tcW w:w="812"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r w:rsidRPr="00EB6DB7">
              <w:rPr>
                <w:rFonts w:ascii="Times New Roman" w:hAnsi="Times New Roman" w:cs="Times New Roman"/>
                <w:bCs/>
                <w:color w:val="000000" w:themeColor="text1"/>
                <w:lang w:val="fr-FR"/>
              </w:rPr>
              <w:t>2,5</w:t>
            </w:r>
          </w:p>
        </w:tc>
        <w:tc>
          <w:tcPr>
            <w:tcW w:w="714" w:type="dxa"/>
            <w:tcBorders>
              <w:top w:val="single" w:sz="4" w:space="0" w:color="auto"/>
              <w:left w:val="nil"/>
              <w:bottom w:val="single" w:sz="4" w:space="0" w:color="auto"/>
              <w:right w:val="single" w:sz="4" w:space="0" w:color="auto"/>
            </w:tcBorders>
            <w:vAlign w:val="center"/>
          </w:tcPr>
          <w:p w:rsidR="00EB6DB7" w:rsidRPr="00EB6DB7" w:rsidRDefault="00EB6DB7" w:rsidP="00632478">
            <w:pPr>
              <w:spacing w:before="40" w:line="300" w:lineRule="auto"/>
              <w:ind w:left="-72" w:right="-62"/>
              <w:jc w:val="center"/>
              <w:rPr>
                <w:rFonts w:ascii="Times New Roman" w:hAnsi="Times New Roman" w:cs="Times New Roman"/>
                <w:bCs/>
                <w:color w:val="000000" w:themeColor="text1"/>
              </w:rPr>
            </w:pPr>
          </w:p>
        </w:tc>
      </w:tr>
    </w:tbl>
    <w:p w:rsidR="00EB6DB7" w:rsidRPr="00EB6DB7" w:rsidRDefault="00EB6DB7" w:rsidP="00EB6DB7">
      <w:pPr>
        <w:pStyle w:val="ListParagraph"/>
        <w:spacing w:after="0"/>
        <w:ind w:left="1080"/>
        <w:rPr>
          <w:rFonts w:ascii="Times New Roman" w:hAnsi="Times New Roman" w:cs="Times New Roman"/>
          <w:b/>
          <w:bCs/>
          <w:i/>
          <w:color w:val="000000" w:themeColor="text1"/>
          <w:sz w:val="26"/>
          <w:szCs w:val="26"/>
        </w:rPr>
      </w:pPr>
    </w:p>
    <w:p w:rsidR="00EB6DB7" w:rsidRPr="00EB6DB7" w:rsidRDefault="00EB6DB7" w:rsidP="00D62D82">
      <w:pPr>
        <w:pStyle w:val="ListParagraph"/>
        <w:numPr>
          <w:ilvl w:val="0"/>
          <w:numId w:val="8"/>
        </w:numPr>
        <w:spacing w:after="0"/>
        <w:ind w:left="1080"/>
        <w:rPr>
          <w:rFonts w:ascii="Times New Roman" w:hAnsi="Times New Roman" w:cs="Times New Roman"/>
          <w:b/>
          <w:bCs/>
          <w:i/>
          <w:color w:val="000000" w:themeColor="text1"/>
          <w:sz w:val="26"/>
          <w:szCs w:val="26"/>
        </w:rPr>
      </w:pPr>
      <w:r w:rsidRPr="00EB6DB7">
        <w:rPr>
          <w:rFonts w:ascii="Times New Roman" w:hAnsi="Times New Roman" w:cs="Times New Roman"/>
          <w:b/>
          <w:bCs/>
          <w:i/>
          <w:color w:val="000000" w:themeColor="text1"/>
          <w:sz w:val="26"/>
          <w:szCs w:val="26"/>
        </w:rPr>
        <w:t>Danh sách các phương pháp đánh giá được sử dụng</w:t>
      </w:r>
    </w:p>
    <w:tbl>
      <w:tblPr>
        <w:tblStyle w:val="TableGrid"/>
        <w:tblW w:w="5000" w:type="pct"/>
        <w:jc w:val="center"/>
        <w:tblLook w:val="04A0" w:firstRow="1" w:lastRow="0" w:firstColumn="1" w:lastColumn="0" w:noHBand="0" w:noVBand="1"/>
      </w:tblPr>
      <w:tblGrid>
        <w:gridCol w:w="808"/>
        <w:gridCol w:w="4066"/>
        <w:gridCol w:w="412"/>
        <w:gridCol w:w="808"/>
        <w:gridCol w:w="3662"/>
      </w:tblGrid>
      <w:tr w:rsidR="00EB6DB7" w:rsidRPr="00EB6DB7" w:rsidTr="00632478">
        <w:trPr>
          <w:trHeight w:val="626"/>
          <w:jc w:val="center"/>
        </w:trPr>
        <w:tc>
          <w:tcPr>
            <w:tcW w:w="414" w:type="pct"/>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bookmarkStart w:id="60" w:name="_Hlk141104453"/>
            <w:r w:rsidRPr="00EB6DB7">
              <w:rPr>
                <w:rFonts w:ascii="Times New Roman" w:hAnsi="Times New Roman" w:cs="Times New Roman"/>
                <w:b/>
                <w:bCs/>
                <w:color w:val="000000" w:themeColor="text1"/>
                <w:sz w:val="26"/>
                <w:szCs w:val="26"/>
              </w:rPr>
              <w:t>STT</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Phương pháp đánh giá</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STT</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Phương pháp đánh giá</w:t>
            </w:r>
          </w:p>
        </w:tc>
      </w:tr>
      <w:tr w:rsidR="00EB6DB7" w:rsidRPr="00EB6DB7" w:rsidTr="00632478">
        <w:trPr>
          <w:trHeight w:val="89"/>
          <w:jc w:val="center"/>
        </w:trPr>
        <w:tc>
          <w:tcPr>
            <w:tcW w:w="414"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i/>
                <w:color w:val="000000" w:themeColor="text1"/>
                <w:sz w:val="26"/>
                <w:szCs w:val="26"/>
              </w:rPr>
            </w:pPr>
            <w:r w:rsidRPr="00EB6DB7">
              <w:rPr>
                <w:rStyle w:val="Emphasis"/>
                <w:rFonts w:ascii="Times New Roman" w:hAnsi="Times New Roman" w:cs="Times New Roman"/>
                <w:color w:val="000000" w:themeColor="text1"/>
                <w:sz w:val="26"/>
                <w:szCs w:val="26"/>
                <w:shd w:val="clear" w:color="auto" w:fill="FFFFFF"/>
              </w:rPr>
              <w:t>Kiểm tra ngắn và trắc nghiệm</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6</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Kiểm tra thực địa/thực hành</w:t>
            </w:r>
          </w:p>
        </w:tc>
      </w:tr>
      <w:tr w:rsidR="00EB6DB7" w:rsidRPr="00EB6DB7" w:rsidTr="00632478">
        <w:trPr>
          <w:trHeight w:val="358"/>
          <w:jc w:val="center"/>
        </w:trPr>
        <w:tc>
          <w:tcPr>
            <w:tcW w:w="414"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2</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i/>
                <w:color w:val="000000" w:themeColor="text1"/>
                <w:sz w:val="26"/>
                <w:szCs w:val="26"/>
              </w:rPr>
            </w:pPr>
            <w:r w:rsidRPr="00EB6DB7">
              <w:rPr>
                <w:rStyle w:val="Emphasis"/>
                <w:rFonts w:ascii="Times New Roman" w:hAnsi="Times New Roman" w:cs="Times New Roman"/>
                <w:color w:val="000000" w:themeColor="text1"/>
                <w:sz w:val="26"/>
                <w:szCs w:val="26"/>
                <w:shd w:val="clear" w:color="auto" w:fill="FFFFFF"/>
              </w:rPr>
              <w:t>Kiểm tra trả lời ngắn</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7</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Đánh giá chéo</w:t>
            </w:r>
          </w:p>
        </w:tc>
      </w:tr>
      <w:tr w:rsidR="00EB6DB7" w:rsidRPr="00EB6DB7" w:rsidTr="00632478">
        <w:trPr>
          <w:trHeight w:val="246"/>
          <w:jc w:val="center"/>
        </w:trPr>
        <w:tc>
          <w:tcPr>
            <w:tcW w:w="414"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3</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i/>
                <w:color w:val="000000" w:themeColor="text1"/>
                <w:sz w:val="26"/>
                <w:szCs w:val="26"/>
              </w:rPr>
            </w:pPr>
            <w:r w:rsidRPr="00EB6DB7">
              <w:rPr>
                <w:rStyle w:val="Emphasis"/>
                <w:rFonts w:ascii="Times New Roman" w:hAnsi="Times New Roman" w:cs="Times New Roman"/>
                <w:color w:val="000000" w:themeColor="text1"/>
                <w:sz w:val="26"/>
                <w:szCs w:val="26"/>
                <w:shd w:val="clear" w:color="auto" w:fill="FFFFFF"/>
              </w:rPr>
              <w:t>Bài luận</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8</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Thuyết trình</w:t>
            </w:r>
          </w:p>
        </w:tc>
      </w:tr>
      <w:tr w:rsidR="00EB6DB7" w:rsidRPr="00EB6DB7" w:rsidTr="00632478">
        <w:trPr>
          <w:trHeight w:val="246"/>
          <w:jc w:val="center"/>
        </w:trPr>
        <w:tc>
          <w:tcPr>
            <w:tcW w:w="414"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lastRenderedPageBreak/>
              <w:t>4</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i/>
                <w:color w:val="000000" w:themeColor="text1"/>
                <w:sz w:val="26"/>
                <w:szCs w:val="26"/>
              </w:rPr>
            </w:pPr>
            <w:r w:rsidRPr="00EB6DB7">
              <w:rPr>
                <w:rStyle w:val="Emphasis"/>
                <w:rFonts w:ascii="Times New Roman" w:hAnsi="Times New Roman" w:cs="Times New Roman"/>
                <w:color w:val="000000" w:themeColor="text1"/>
                <w:sz w:val="26"/>
                <w:szCs w:val="26"/>
                <w:shd w:val="clear" w:color="auto" w:fill="FFFFFF"/>
              </w:rPr>
              <w:t>Kiểm tra năng lực</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9</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color w:val="000000" w:themeColor="text1"/>
                <w:spacing w:val="1"/>
                <w:sz w:val="26"/>
                <w:szCs w:val="26"/>
              </w:rPr>
              <w:t>Nghiên cứu tình huống</w:t>
            </w:r>
          </w:p>
        </w:tc>
      </w:tr>
      <w:tr w:rsidR="00EB6DB7" w:rsidRPr="00EB6DB7" w:rsidTr="00632478">
        <w:trPr>
          <w:trHeight w:val="246"/>
          <w:jc w:val="center"/>
        </w:trPr>
        <w:tc>
          <w:tcPr>
            <w:tcW w:w="414"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5</w:t>
            </w:r>
          </w:p>
        </w:tc>
        <w:tc>
          <w:tcPr>
            <w:tcW w:w="2084" w:type="pct"/>
            <w:tcBorders>
              <w:right w:val="single" w:sz="4" w:space="0" w:color="auto"/>
            </w:tcBorders>
            <w:shd w:val="clear" w:color="auto" w:fill="auto"/>
            <w:vAlign w:val="center"/>
          </w:tcPr>
          <w:p w:rsidR="00EB6DB7" w:rsidRPr="00EB6DB7" w:rsidRDefault="00EB6DB7" w:rsidP="00632478">
            <w:pPr>
              <w:spacing w:before="40" w:line="300" w:lineRule="auto"/>
              <w:jc w:val="both"/>
              <w:rPr>
                <w:rFonts w:ascii="Times New Roman" w:hAnsi="Times New Roman" w:cs="Times New Roman"/>
                <w:bCs/>
                <w:i/>
                <w:color w:val="000000" w:themeColor="text1"/>
                <w:sz w:val="26"/>
                <w:szCs w:val="26"/>
              </w:rPr>
            </w:pPr>
            <w:r w:rsidRPr="00EB6DB7">
              <w:rPr>
                <w:rStyle w:val="Emphasis"/>
                <w:rFonts w:ascii="Times New Roman" w:hAnsi="Times New Roman" w:cs="Times New Roman"/>
                <w:color w:val="000000" w:themeColor="text1"/>
                <w:sz w:val="26"/>
                <w:szCs w:val="26"/>
                <w:shd w:val="clear" w:color="auto" w:fill="FFFFFF"/>
              </w:rPr>
              <w:t>Báo cáo bằng văn bản</w:t>
            </w:r>
          </w:p>
        </w:tc>
        <w:tc>
          <w:tcPr>
            <w:tcW w:w="211" w:type="pct"/>
            <w:tcBorders>
              <w:top w:val="nil"/>
              <w:left w:val="single" w:sz="4" w:space="0" w:color="auto"/>
              <w:bottom w:val="nil"/>
              <w:right w:val="single" w:sz="4" w:space="0" w:color="auto"/>
            </w:tcBorders>
            <w:shd w:val="clear" w:color="auto" w:fill="auto"/>
          </w:tcPr>
          <w:p w:rsidR="00EB6DB7" w:rsidRPr="00EB6DB7" w:rsidRDefault="00EB6DB7"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EB6DB7" w:rsidRPr="00EB6DB7" w:rsidRDefault="00EB6DB7" w:rsidP="00632478">
            <w:pPr>
              <w:spacing w:before="40" w:line="300" w:lineRule="auto"/>
              <w:jc w:val="center"/>
              <w:rPr>
                <w:rFonts w:ascii="Times New Roman" w:hAnsi="Times New Roman" w:cs="Times New Roman"/>
                <w:bCs/>
                <w:color w:val="000000" w:themeColor="text1"/>
                <w:sz w:val="26"/>
                <w:szCs w:val="26"/>
              </w:rPr>
            </w:pPr>
            <w:r w:rsidRPr="00EB6DB7">
              <w:rPr>
                <w:rFonts w:ascii="Times New Roman" w:hAnsi="Times New Roman" w:cs="Times New Roman"/>
                <w:bCs/>
                <w:color w:val="000000" w:themeColor="text1"/>
                <w:sz w:val="26"/>
                <w:szCs w:val="26"/>
              </w:rPr>
              <w:t>10</w:t>
            </w:r>
          </w:p>
        </w:tc>
        <w:tc>
          <w:tcPr>
            <w:tcW w:w="1877" w:type="pct"/>
            <w:shd w:val="clear" w:color="auto" w:fill="auto"/>
            <w:vAlign w:val="center"/>
          </w:tcPr>
          <w:p w:rsidR="00EB6DB7" w:rsidRPr="00EB6DB7" w:rsidRDefault="00EB6DB7" w:rsidP="00632478">
            <w:pPr>
              <w:spacing w:before="40" w:line="300" w:lineRule="auto"/>
              <w:rPr>
                <w:rFonts w:ascii="Times New Roman" w:hAnsi="Times New Roman" w:cs="Times New Roman"/>
                <w:bCs/>
                <w:color w:val="000000" w:themeColor="text1"/>
                <w:sz w:val="26"/>
                <w:szCs w:val="26"/>
              </w:rPr>
            </w:pPr>
            <w:r w:rsidRPr="00EB6DB7">
              <w:rPr>
                <w:rFonts w:ascii="Times New Roman" w:hAnsi="Times New Roman" w:cs="Times New Roman"/>
                <w:color w:val="000000" w:themeColor="text1"/>
                <w:sz w:val="26"/>
                <w:szCs w:val="26"/>
              </w:rPr>
              <w:t>Quan sát/trực quan</w:t>
            </w:r>
          </w:p>
        </w:tc>
      </w:tr>
    </w:tbl>
    <w:p w:rsidR="00EB6DB7" w:rsidRPr="00EB6DB7" w:rsidRDefault="00EB6DB7" w:rsidP="00EB6DB7">
      <w:pPr>
        <w:jc w:val="both"/>
        <w:rPr>
          <w:rFonts w:ascii="Times New Roman" w:hAnsi="Times New Roman" w:cs="Times New Roman"/>
          <w:i/>
          <w:color w:val="000000" w:themeColor="text1"/>
          <w:sz w:val="26"/>
          <w:szCs w:val="26"/>
        </w:rPr>
      </w:pPr>
      <w:bookmarkStart w:id="61" w:name="_Toc141174022"/>
      <w:bookmarkStart w:id="62" w:name="_Toc141174164"/>
      <w:bookmarkEnd w:id="60"/>
    </w:p>
    <w:p w:rsidR="00EB6DB7" w:rsidRPr="00EB6DB7" w:rsidRDefault="00EB6DB7" w:rsidP="00D62D82">
      <w:pPr>
        <w:pStyle w:val="Heading1"/>
        <w:keepLines w:val="0"/>
        <w:numPr>
          <w:ilvl w:val="0"/>
          <w:numId w:val="5"/>
        </w:numPr>
        <w:tabs>
          <w:tab w:val="clear" w:pos="432"/>
          <w:tab w:val="left" w:pos="426"/>
        </w:tabs>
        <w:spacing w:before="40" w:line="300" w:lineRule="auto"/>
        <w:rPr>
          <w:rFonts w:ascii="Times New Roman" w:hAnsi="Times New Roman" w:cs="Times New Roman"/>
          <w:b/>
          <w:i/>
          <w:color w:val="000000" w:themeColor="text1"/>
          <w:sz w:val="26"/>
          <w:szCs w:val="26"/>
        </w:rPr>
      </w:pPr>
      <w:r w:rsidRPr="00EB6DB7">
        <w:rPr>
          <w:rFonts w:ascii="Times New Roman" w:hAnsi="Times New Roman" w:cs="Times New Roman"/>
          <w:b/>
          <w:color w:val="000000" w:themeColor="text1"/>
          <w:sz w:val="26"/>
          <w:szCs w:val="26"/>
        </w:rPr>
        <w:t>CHƯƠNG TRÌNH ĐÀO TẠO</w:t>
      </w:r>
      <w:bookmarkEnd w:id="54"/>
      <w:bookmarkEnd w:id="55"/>
      <w:bookmarkEnd w:id="56"/>
      <w:bookmarkEnd w:id="61"/>
      <w:bookmarkEnd w:id="62"/>
      <w:r w:rsidRPr="00EB6DB7">
        <w:rPr>
          <w:rFonts w:ascii="Times New Roman" w:hAnsi="Times New Roman" w:cs="Times New Roman"/>
          <w:b/>
          <w:i/>
          <w:color w:val="000000" w:themeColor="text1"/>
          <w:sz w:val="26"/>
          <w:szCs w:val="26"/>
          <w:lang w:val="vi-VN"/>
        </w:rPr>
        <w:t xml:space="preserve"> </w:t>
      </w:r>
    </w:p>
    <w:p w:rsidR="00EB6DB7" w:rsidRPr="00EB6DB7" w:rsidRDefault="00EB6DB7" w:rsidP="00D62D82">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bookmarkStart w:id="63" w:name="_Toc328868397"/>
      <w:bookmarkStart w:id="64" w:name="_Toc328869214"/>
      <w:bookmarkStart w:id="65" w:name="_Toc331451732"/>
      <w:bookmarkStart w:id="66" w:name="_Toc130389081"/>
      <w:bookmarkStart w:id="67" w:name="_Toc141174023"/>
      <w:bookmarkStart w:id="68" w:name="_Toc141174165"/>
      <w:bookmarkStart w:id="69" w:name="_Toc328868398"/>
      <w:bookmarkStart w:id="70" w:name="_Toc328869215"/>
      <w:r w:rsidRPr="00EB6DB7">
        <w:rPr>
          <w:rFonts w:ascii="Times New Roman" w:hAnsi="Times New Roman" w:cs="Times New Roman"/>
          <w:color w:val="000000" w:themeColor="text1"/>
          <w:sz w:val="26"/>
          <w:szCs w:val="26"/>
        </w:rPr>
        <w:t>Tỷ lệ các khối kiến thức</w:t>
      </w:r>
      <w:bookmarkEnd w:id="63"/>
      <w:bookmarkEnd w:id="64"/>
      <w:bookmarkEnd w:id="65"/>
      <w:bookmarkEnd w:id="66"/>
      <w:bookmarkEnd w:id="67"/>
      <w:bookmarkEnd w:id="68"/>
    </w:p>
    <w:p w:rsidR="00EB6DB7" w:rsidRPr="00EB6DB7" w:rsidRDefault="00EB6DB7" w:rsidP="00EB6DB7">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Không kể giáo dục thể chất và giáo dục quốc phòng</w:t>
      </w:r>
    </w:p>
    <w:tbl>
      <w:tblPr>
        <w:tblStyle w:val="34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0"/>
        <w:gridCol w:w="4883"/>
        <w:gridCol w:w="1303"/>
        <w:gridCol w:w="1004"/>
      </w:tblGrid>
      <w:tr w:rsidR="00EB6DB7" w:rsidRPr="00EB6DB7" w:rsidTr="00632478">
        <w:trPr>
          <w:jc w:val="center"/>
        </w:trPr>
        <w:tc>
          <w:tcPr>
            <w:tcW w:w="3819" w:type="pct"/>
            <w:gridSpan w:val="2"/>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bookmarkStart w:id="71" w:name="_Toc130389082"/>
            <w:r w:rsidRPr="00EB6DB7">
              <w:rPr>
                <w:rFonts w:ascii="Times New Roman" w:hAnsi="Times New Roman" w:cs="Times New Roman"/>
                <w:b/>
                <w:color w:val="000000" w:themeColor="text1"/>
                <w:sz w:val="26"/>
                <w:szCs w:val="26"/>
              </w:rPr>
              <w:t>Khối kiến thức</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Tổng số</w:t>
            </w:r>
          </w:p>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tín chỉ</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Ghi chú</w:t>
            </w:r>
          </w:p>
        </w:tc>
      </w:tr>
      <w:tr w:rsidR="00EB6DB7" w:rsidRPr="00EB6DB7" w:rsidTr="00632478">
        <w:trPr>
          <w:trHeight w:val="375"/>
          <w:jc w:val="center"/>
        </w:trPr>
        <w:tc>
          <w:tcPr>
            <w:tcW w:w="1320" w:type="pct"/>
            <w:vMerge w:val="restart"/>
            <w:vAlign w:val="center"/>
          </w:tcPr>
          <w:p w:rsidR="00EB6DB7" w:rsidRPr="00EB6DB7" w:rsidRDefault="00EB6DB7" w:rsidP="00632478">
            <w:pPr>
              <w:widowControl w:val="0"/>
              <w:shd w:val="clear" w:color="auto" w:fill="FFFFFF"/>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Khối kiến thức giáo dục đại cương</w:t>
            </w: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Lý luận chính trị</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11</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315"/>
          <w:jc w:val="center"/>
        </w:trPr>
        <w:tc>
          <w:tcPr>
            <w:tcW w:w="1320" w:type="pct"/>
            <w:vMerge/>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Khoa học xã hội</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151"/>
          <w:jc w:val="center"/>
        </w:trPr>
        <w:tc>
          <w:tcPr>
            <w:tcW w:w="1320" w:type="pct"/>
            <w:vMerge/>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Ngoại ngữ</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256"/>
          <w:jc w:val="center"/>
        </w:trPr>
        <w:tc>
          <w:tcPr>
            <w:tcW w:w="1320" w:type="pct"/>
            <w:vMerge/>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Tin học, Khoa học tự nhiên, Công nghệ</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300"/>
          <w:jc w:val="center"/>
        </w:trPr>
        <w:tc>
          <w:tcPr>
            <w:tcW w:w="1320" w:type="pct"/>
            <w:vMerge w:val="restart"/>
            <w:vAlign w:val="center"/>
          </w:tcPr>
          <w:p w:rsidR="00EB6DB7" w:rsidRPr="00EB6DB7" w:rsidRDefault="00EB6DB7" w:rsidP="00632478">
            <w:pPr>
              <w:widowControl w:val="0"/>
              <w:shd w:val="clear" w:color="auto" w:fill="FFFFFF"/>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Khối kiến thức giáo dục chuyên nghiệp</w:t>
            </w: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Cơ sở ngành</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37</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431"/>
          <w:jc w:val="center"/>
        </w:trPr>
        <w:tc>
          <w:tcPr>
            <w:tcW w:w="1320" w:type="pct"/>
            <w:vMerge/>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Chuyên ngành</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trHeight w:val="404"/>
          <w:jc w:val="center"/>
        </w:trPr>
        <w:tc>
          <w:tcPr>
            <w:tcW w:w="1320" w:type="pct"/>
            <w:vAlign w:val="center"/>
          </w:tcPr>
          <w:p w:rsidR="00EB6DB7" w:rsidRPr="00EB6DB7" w:rsidRDefault="00EB6DB7" w:rsidP="00632478">
            <w:pPr>
              <w:widowControl w:val="0"/>
              <w:shd w:val="clear" w:color="auto" w:fill="FFFFFF"/>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Tốt nghiệp</w:t>
            </w:r>
          </w:p>
        </w:tc>
        <w:tc>
          <w:tcPr>
            <w:tcW w:w="2499" w:type="pct"/>
            <w:vAlign w:val="center"/>
          </w:tcPr>
          <w:p w:rsidR="00EB6DB7" w:rsidRPr="00EB6DB7" w:rsidRDefault="00EB6DB7"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Khóa luận, chuyên đề tốt nghiệp</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EB6DB7" w:rsidRPr="00EB6DB7" w:rsidTr="00632478">
        <w:trPr>
          <w:jc w:val="center"/>
        </w:trPr>
        <w:tc>
          <w:tcPr>
            <w:tcW w:w="3819" w:type="pct"/>
            <w:gridSpan w:val="2"/>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Tổng số tín chỉ tích lũy tối thiểu toàn khóa</w:t>
            </w:r>
          </w:p>
        </w:tc>
        <w:tc>
          <w:tcPr>
            <w:tcW w:w="667"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120</w:t>
            </w:r>
          </w:p>
        </w:tc>
        <w:tc>
          <w:tcPr>
            <w:tcW w:w="514" w:type="pct"/>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bl>
    <w:p w:rsidR="00EB6DB7" w:rsidRPr="00EB6DB7" w:rsidRDefault="00EB6DB7" w:rsidP="00D62D82">
      <w:pPr>
        <w:pStyle w:val="Heading2"/>
        <w:numPr>
          <w:ilvl w:val="1"/>
          <w:numId w:val="11"/>
        </w:numPr>
        <w:tabs>
          <w:tab w:val="left" w:pos="851"/>
        </w:tabs>
        <w:spacing w:before="120" w:after="0" w:line="300" w:lineRule="auto"/>
        <w:ind w:left="0" w:firstLine="252"/>
        <w:rPr>
          <w:rFonts w:ascii="Times New Roman" w:hAnsi="Times New Roman" w:cs="Times New Roman"/>
          <w:color w:val="000000" w:themeColor="text1"/>
          <w:sz w:val="26"/>
          <w:szCs w:val="26"/>
        </w:rPr>
      </w:pPr>
      <w:bookmarkStart w:id="72" w:name="_Toc130389083"/>
      <w:bookmarkStart w:id="73" w:name="_Toc141174024"/>
      <w:bookmarkStart w:id="74" w:name="_Toc141174166"/>
      <w:bookmarkEnd w:id="71"/>
      <w:r w:rsidRPr="00EB6DB7">
        <w:rPr>
          <w:rFonts w:ascii="Times New Roman" w:hAnsi="Times New Roman" w:cs="Times New Roman"/>
          <w:color w:val="000000" w:themeColor="text1"/>
          <w:sz w:val="26"/>
          <w:szCs w:val="26"/>
        </w:rPr>
        <w:t>Khối kiến thức giáo dục đại cương</w:t>
      </w:r>
      <w:bookmarkEnd w:id="69"/>
      <w:bookmarkEnd w:id="70"/>
      <w:bookmarkEnd w:id="72"/>
      <w:bookmarkEnd w:id="73"/>
      <w:bookmarkEnd w:id="74"/>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3"/>
        <w:gridCol w:w="3562"/>
        <w:gridCol w:w="873"/>
        <w:gridCol w:w="997"/>
        <w:gridCol w:w="862"/>
        <w:gridCol w:w="725"/>
        <w:gridCol w:w="795"/>
        <w:gridCol w:w="793"/>
      </w:tblGrid>
      <w:tr w:rsidR="00EB6DB7" w:rsidRPr="00EB6DB7" w:rsidTr="00632478">
        <w:trPr>
          <w:trHeight w:val="265"/>
          <w:tblHeader/>
          <w:jc w:val="center"/>
        </w:trPr>
        <w:tc>
          <w:tcPr>
            <w:tcW w:w="595"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Mã học phần</w:t>
            </w:r>
          </w:p>
        </w:tc>
        <w:tc>
          <w:tcPr>
            <w:tcW w:w="1823"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Học phần </w:t>
            </w:r>
          </w:p>
        </w:tc>
        <w:tc>
          <w:tcPr>
            <w:tcW w:w="1769" w:type="pct"/>
            <w:gridSpan w:val="4"/>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tín chỉ </w:t>
            </w:r>
          </w:p>
        </w:tc>
        <w:tc>
          <w:tcPr>
            <w:tcW w:w="407"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tiết </w:t>
            </w:r>
          </w:p>
        </w:tc>
        <w:tc>
          <w:tcPr>
            <w:tcW w:w="406"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BB/</w:t>
            </w:r>
          </w:p>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TC</w:t>
            </w:r>
          </w:p>
        </w:tc>
      </w:tr>
      <w:tr w:rsidR="00EB6DB7" w:rsidRPr="00EB6DB7" w:rsidTr="00632478">
        <w:trPr>
          <w:trHeight w:val="265"/>
          <w:tblHeader/>
          <w:jc w:val="center"/>
        </w:trPr>
        <w:tc>
          <w:tcPr>
            <w:tcW w:w="595"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823"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47" w:type="pct"/>
            <w:shd w:val="clear" w:color="auto" w:fill="auto"/>
            <w:vAlign w:val="center"/>
          </w:tcPr>
          <w:p w:rsidR="00EB6DB7" w:rsidRPr="00EB6DB7" w:rsidRDefault="00EB6DB7"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Tổng TC</w:t>
            </w:r>
          </w:p>
        </w:tc>
        <w:tc>
          <w:tcPr>
            <w:tcW w:w="510" w:type="pct"/>
            <w:shd w:val="clear" w:color="auto" w:fill="auto"/>
            <w:vAlign w:val="center"/>
          </w:tcPr>
          <w:p w:rsidR="00EB6DB7" w:rsidRPr="00EB6DB7" w:rsidRDefault="00EB6DB7"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Lý thuyết</w:t>
            </w:r>
          </w:p>
        </w:tc>
        <w:tc>
          <w:tcPr>
            <w:tcW w:w="441" w:type="pct"/>
            <w:shd w:val="clear" w:color="auto" w:fill="auto"/>
            <w:vAlign w:val="center"/>
          </w:tcPr>
          <w:p w:rsidR="00EB6DB7" w:rsidRPr="00EB6DB7" w:rsidRDefault="00EB6DB7"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Thực hành</w:t>
            </w:r>
          </w:p>
        </w:tc>
        <w:tc>
          <w:tcPr>
            <w:tcW w:w="37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Bài tập</w:t>
            </w:r>
          </w:p>
        </w:tc>
        <w:tc>
          <w:tcPr>
            <w:tcW w:w="407"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06"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EB6DB7" w:rsidRPr="00EB6DB7" w:rsidTr="00632478">
        <w:trPr>
          <w:trHeight w:val="265"/>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102063</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Triết học Mác - Lênin</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102064</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Kinh tế chính trị Mác - Lênin</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72"/>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102065</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Chủ nghĩa xã hội khoa học</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49"/>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102033</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b/>
                <w:bCs/>
                <w:color w:val="000000" w:themeColor="text1"/>
                <w:sz w:val="26"/>
                <w:szCs w:val="26"/>
              </w:rPr>
            </w:pPr>
            <w:r w:rsidRPr="00EB6DB7">
              <w:rPr>
                <w:rFonts w:ascii="Times New Roman" w:hAnsi="Times New Roman" w:cs="Times New Roman"/>
                <w:color w:val="000000" w:themeColor="text1"/>
                <w:sz w:val="26"/>
                <w:szCs w:val="26"/>
              </w:rPr>
              <w:t>Tư tưởng Hồ Chí Minh</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49"/>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102066</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Lịch sử Đảng Cộng sản VN</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49"/>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102014</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Tin học đại cương {Word, Excel, PowerPoint, Internet</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75</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49"/>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102006</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Pháp luật đại cương</w:t>
            </w:r>
          </w:p>
        </w:tc>
        <w:tc>
          <w:tcPr>
            <w:tcW w:w="44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42"/>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102091</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1</w:t>
            </w:r>
          </w:p>
        </w:tc>
        <w:tc>
          <w:tcPr>
            <w:tcW w:w="44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4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0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42"/>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102092</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2</w:t>
            </w:r>
          </w:p>
        </w:tc>
        <w:tc>
          <w:tcPr>
            <w:tcW w:w="44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4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0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42"/>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102093</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3</w:t>
            </w:r>
          </w:p>
        </w:tc>
        <w:tc>
          <w:tcPr>
            <w:tcW w:w="44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10"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4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0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102094</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4</w:t>
            </w:r>
          </w:p>
        </w:tc>
        <w:tc>
          <w:tcPr>
            <w:tcW w:w="44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10"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0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595"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102095</w:t>
            </w:r>
          </w:p>
        </w:tc>
        <w:tc>
          <w:tcPr>
            <w:tcW w:w="1823"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5</w:t>
            </w:r>
          </w:p>
        </w:tc>
        <w:tc>
          <w:tcPr>
            <w:tcW w:w="44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10"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4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07"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40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bl>
    <w:p w:rsidR="00EB6DB7" w:rsidRPr="00EB6DB7" w:rsidRDefault="00EB6DB7" w:rsidP="00EB6DB7">
      <w:pPr>
        <w:jc w:val="both"/>
        <w:rPr>
          <w:rFonts w:ascii="Times New Roman" w:hAnsi="Times New Roman" w:cs="Times New Roman"/>
          <w:color w:val="000000" w:themeColor="text1"/>
          <w:sz w:val="26"/>
          <w:szCs w:val="26"/>
        </w:rPr>
      </w:pPr>
      <w:bookmarkStart w:id="75" w:name="_Toc328868399"/>
      <w:bookmarkStart w:id="76" w:name="_Toc328869216"/>
      <w:bookmarkStart w:id="77" w:name="_Toc130389084"/>
      <w:bookmarkStart w:id="78" w:name="_Toc141174025"/>
      <w:bookmarkStart w:id="79" w:name="_Toc141174167"/>
    </w:p>
    <w:p w:rsidR="00EB6DB7" w:rsidRPr="00EB6DB7" w:rsidRDefault="00EB6DB7" w:rsidP="00D62D82">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Khối kiến thức giáo dục chuyên nghiệp</w:t>
      </w:r>
      <w:bookmarkEnd w:id="75"/>
      <w:bookmarkEnd w:id="76"/>
      <w:bookmarkEnd w:id="77"/>
      <w:bookmarkEnd w:id="78"/>
      <w:bookmarkEnd w:id="79"/>
    </w:p>
    <w:p w:rsidR="00EB6DB7" w:rsidRPr="00EB6DB7" w:rsidRDefault="00EB6DB7" w:rsidP="00D62D82">
      <w:pPr>
        <w:pStyle w:val="Heading3"/>
        <w:numPr>
          <w:ilvl w:val="2"/>
          <w:numId w:val="11"/>
        </w:numPr>
        <w:tabs>
          <w:tab w:val="left" w:pos="1232"/>
        </w:tabs>
        <w:spacing w:before="40" w:after="0" w:line="300" w:lineRule="auto"/>
        <w:ind w:left="0" w:firstLine="426"/>
        <w:rPr>
          <w:color w:val="000000" w:themeColor="text1"/>
        </w:rPr>
      </w:pPr>
      <w:bookmarkStart w:id="80" w:name="_Toc130389085"/>
      <w:bookmarkStart w:id="81" w:name="_Toc141174026"/>
      <w:bookmarkStart w:id="82" w:name="_Toc141174168"/>
      <w:bookmarkStart w:id="83" w:name="_Toc331451736"/>
      <w:r w:rsidRPr="00EB6DB7">
        <w:rPr>
          <w:color w:val="000000" w:themeColor="text1"/>
        </w:rPr>
        <w:t>Nhóm các học phần</w:t>
      </w:r>
      <w:r w:rsidRPr="00EB6DB7">
        <w:rPr>
          <w:color w:val="000000" w:themeColor="text1"/>
          <w:lang w:val="vi-VN"/>
        </w:rPr>
        <w:t xml:space="preserve"> </w:t>
      </w:r>
      <w:r w:rsidRPr="00EB6DB7">
        <w:rPr>
          <w:color w:val="000000" w:themeColor="text1"/>
        </w:rPr>
        <w:t>cơ sở ngành</w:t>
      </w:r>
      <w:bookmarkEnd w:id="80"/>
      <w:bookmarkEnd w:id="81"/>
      <w:bookmarkEnd w:id="82"/>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4"/>
        <w:gridCol w:w="3391"/>
        <w:gridCol w:w="881"/>
        <w:gridCol w:w="1067"/>
        <w:gridCol w:w="926"/>
        <w:gridCol w:w="733"/>
        <w:gridCol w:w="801"/>
        <w:gridCol w:w="737"/>
      </w:tblGrid>
      <w:tr w:rsidR="00EB6DB7" w:rsidRPr="00EB6DB7" w:rsidTr="00632478">
        <w:trPr>
          <w:trHeight w:val="265"/>
          <w:tblHeader/>
          <w:jc w:val="center"/>
        </w:trPr>
        <w:tc>
          <w:tcPr>
            <w:tcW w:w="631"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Mã học phần</w:t>
            </w:r>
          </w:p>
        </w:tc>
        <w:tc>
          <w:tcPr>
            <w:tcW w:w="1735"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Học phần </w:t>
            </w:r>
          </w:p>
        </w:tc>
        <w:tc>
          <w:tcPr>
            <w:tcW w:w="1846" w:type="pct"/>
            <w:gridSpan w:val="4"/>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tín chỉ </w:t>
            </w:r>
          </w:p>
        </w:tc>
        <w:tc>
          <w:tcPr>
            <w:tcW w:w="410"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tiết </w:t>
            </w:r>
          </w:p>
        </w:tc>
        <w:tc>
          <w:tcPr>
            <w:tcW w:w="377"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BB/</w:t>
            </w:r>
          </w:p>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TC</w:t>
            </w:r>
          </w:p>
        </w:tc>
      </w:tr>
      <w:tr w:rsidR="00EB6DB7" w:rsidRPr="00EB6DB7" w:rsidTr="00632478">
        <w:trPr>
          <w:trHeight w:val="265"/>
          <w:tblHeader/>
          <w:jc w:val="center"/>
        </w:trPr>
        <w:tc>
          <w:tcPr>
            <w:tcW w:w="631"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735"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5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Tổng TC</w:t>
            </w:r>
          </w:p>
        </w:tc>
        <w:tc>
          <w:tcPr>
            <w:tcW w:w="54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Lý thuyết</w:t>
            </w:r>
          </w:p>
        </w:tc>
        <w:tc>
          <w:tcPr>
            <w:tcW w:w="474"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Thực hành</w:t>
            </w:r>
          </w:p>
        </w:tc>
        <w:tc>
          <w:tcPr>
            <w:tcW w:w="375"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Bài tập</w:t>
            </w:r>
          </w:p>
        </w:tc>
        <w:tc>
          <w:tcPr>
            <w:tcW w:w="410"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377"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EB6DB7" w:rsidRPr="00EB6DB7" w:rsidTr="00632478">
        <w:trPr>
          <w:trHeight w:val="15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126063</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nhập môn</w:t>
            </w:r>
          </w:p>
        </w:tc>
        <w:tc>
          <w:tcPr>
            <w:tcW w:w="45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5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100002</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Marketing cơ bản</w:t>
            </w:r>
          </w:p>
        </w:tc>
        <w:tc>
          <w:tcPr>
            <w:tcW w:w="45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5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126064</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Tổng quan du lịch</w:t>
            </w:r>
          </w:p>
        </w:tc>
        <w:tc>
          <w:tcPr>
            <w:tcW w:w="45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4"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15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126065</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Cơ sở văn hóa Việt Nam</w:t>
            </w:r>
          </w:p>
        </w:tc>
        <w:tc>
          <w:tcPr>
            <w:tcW w:w="451"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4"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125012</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Phương pháp nghiên cứu khoa học</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59"/>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126067</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Du lịch bền vững</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100003</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học</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56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126068</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Tâm lý du lịch và lễ tân ngoại giao</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126058</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Địa lý du lịch</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126070</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Văn hóa ẩm thực</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126037</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đa văn hóa</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126011</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Lịch sử văn minh thế giới</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126071</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giao tiếp</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126008</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Kinh tế du lịch</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126074</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Chăm sóc khách hàng</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125021</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nguồn nhân lực</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566"/>
          <w:jc w:val="center"/>
        </w:trPr>
        <w:tc>
          <w:tcPr>
            <w:tcW w:w="631"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125022</w:t>
            </w:r>
          </w:p>
        </w:tc>
        <w:tc>
          <w:tcPr>
            <w:tcW w:w="173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rủi ro và khủng hoảng</w:t>
            </w:r>
          </w:p>
        </w:tc>
        <w:tc>
          <w:tcPr>
            <w:tcW w:w="451"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bl>
    <w:p w:rsidR="00EB6DB7" w:rsidRPr="00EB6DB7" w:rsidRDefault="00EB6DB7" w:rsidP="00EB6DB7">
      <w:pPr>
        <w:jc w:val="both"/>
        <w:rPr>
          <w:rFonts w:ascii="Times New Roman" w:hAnsi="Times New Roman" w:cs="Times New Roman"/>
          <w:color w:val="000000" w:themeColor="text1"/>
          <w:sz w:val="26"/>
          <w:szCs w:val="26"/>
        </w:rPr>
      </w:pPr>
      <w:bookmarkStart w:id="84" w:name="_Toc130389086"/>
      <w:bookmarkStart w:id="85" w:name="_Toc141174027"/>
      <w:bookmarkStart w:id="86" w:name="_Toc141174169"/>
    </w:p>
    <w:p w:rsidR="00EB6DB7" w:rsidRPr="00EB6DB7" w:rsidRDefault="00EB6DB7" w:rsidP="00D62D82">
      <w:pPr>
        <w:pStyle w:val="Heading3"/>
        <w:numPr>
          <w:ilvl w:val="2"/>
          <w:numId w:val="11"/>
        </w:numPr>
        <w:tabs>
          <w:tab w:val="left" w:pos="1232"/>
        </w:tabs>
        <w:spacing w:before="40" w:after="0" w:line="300" w:lineRule="auto"/>
        <w:ind w:left="0" w:firstLine="426"/>
        <w:rPr>
          <w:color w:val="000000" w:themeColor="text1"/>
        </w:rPr>
      </w:pPr>
      <w:r w:rsidRPr="00EB6DB7">
        <w:rPr>
          <w:color w:val="000000" w:themeColor="text1"/>
        </w:rPr>
        <w:lastRenderedPageBreak/>
        <w:t>Nhóm các học phần chuyên ngành</w:t>
      </w:r>
      <w:bookmarkEnd w:id="84"/>
      <w:bookmarkEnd w:id="85"/>
      <w:bookmarkEnd w:id="86"/>
      <w:r w:rsidRPr="00EB6DB7">
        <w:rPr>
          <w:color w:val="000000" w:themeColor="text1"/>
        </w:rPr>
        <w:t xml:space="preserve"> </w:t>
      </w:r>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6"/>
        <w:gridCol w:w="3449"/>
        <w:gridCol w:w="885"/>
        <w:gridCol w:w="1071"/>
        <w:gridCol w:w="930"/>
        <w:gridCol w:w="737"/>
        <w:gridCol w:w="805"/>
        <w:gridCol w:w="737"/>
      </w:tblGrid>
      <w:tr w:rsidR="00EB6DB7" w:rsidRPr="00EB6DB7" w:rsidTr="00632478">
        <w:trPr>
          <w:trHeight w:val="265"/>
          <w:tblHeader/>
          <w:jc w:val="center"/>
        </w:trPr>
        <w:tc>
          <w:tcPr>
            <w:tcW w:w="592"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Mã học phần</w:t>
            </w:r>
          </w:p>
        </w:tc>
        <w:tc>
          <w:tcPr>
            <w:tcW w:w="1765" w:type="pct"/>
            <w:vMerge w:val="restar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Học phần </w:t>
            </w:r>
          </w:p>
        </w:tc>
        <w:tc>
          <w:tcPr>
            <w:tcW w:w="1853" w:type="pct"/>
            <w:gridSpan w:val="4"/>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tín chỉ </w:t>
            </w:r>
          </w:p>
        </w:tc>
        <w:tc>
          <w:tcPr>
            <w:tcW w:w="412"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 xml:space="preserve">Số tiết </w:t>
            </w:r>
          </w:p>
        </w:tc>
        <w:tc>
          <w:tcPr>
            <w:tcW w:w="378" w:type="pct"/>
            <w:vMerge w:val="restart"/>
            <w:shd w:val="clear" w:color="auto" w:fill="auto"/>
            <w:vAlign w:val="center"/>
          </w:tcPr>
          <w:p w:rsidR="00EB6DB7" w:rsidRPr="00EB6DB7" w:rsidRDefault="00EB6DB7"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BB/ TC</w:t>
            </w:r>
          </w:p>
        </w:tc>
      </w:tr>
      <w:tr w:rsidR="00EB6DB7" w:rsidRPr="00EB6DB7" w:rsidTr="00632478">
        <w:trPr>
          <w:trHeight w:val="265"/>
          <w:tblHeader/>
          <w:jc w:val="center"/>
        </w:trPr>
        <w:tc>
          <w:tcPr>
            <w:tcW w:w="592"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765"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53"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Tổng TC</w:t>
            </w:r>
          </w:p>
        </w:tc>
        <w:tc>
          <w:tcPr>
            <w:tcW w:w="54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Lý thuyết</w:t>
            </w:r>
          </w:p>
        </w:tc>
        <w:tc>
          <w:tcPr>
            <w:tcW w:w="47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Thực hành</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Bài tập</w:t>
            </w:r>
          </w:p>
        </w:tc>
        <w:tc>
          <w:tcPr>
            <w:tcW w:w="412"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378" w:type="pct"/>
            <w:vMerge/>
            <w:shd w:val="clear" w:color="auto" w:fill="auto"/>
            <w:vAlign w:val="center"/>
          </w:tcPr>
          <w:p w:rsidR="00EB6DB7" w:rsidRPr="00EB6DB7" w:rsidRDefault="00EB6DB7"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EB6DB7" w:rsidRPr="00EB6DB7" w:rsidTr="00632478">
        <w:trPr>
          <w:trHeight w:val="15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126066</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Marketing du lịch</w:t>
            </w:r>
          </w:p>
        </w:tc>
        <w:tc>
          <w:tcPr>
            <w:tcW w:w="453"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6"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2"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126069</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Tin học ứng dụng trong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5"/>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Thuyết minh tại điểm đến</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43"/>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126073</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chuyên ngành 1</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126012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Luật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126044</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Thiết kế và điều hành tour</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30"/>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126075</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dịch vụ lưu trú</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61"/>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126041</w:t>
            </w:r>
          </w:p>
        </w:tc>
        <w:tc>
          <w:tcPr>
            <w:tcW w:w="1765" w:type="pct"/>
            <w:shd w:val="clear" w:color="auto" w:fill="auto"/>
            <w:vAlign w:val="center"/>
          </w:tcPr>
          <w:p w:rsidR="00EB6DB7" w:rsidRPr="00EB6DB7" w:rsidRDefault="00EB6DB7" w:rsidP="00632478">
            <w:pPr>
              <w:spacing w:before="40" w:line="300" w:lineRule="auto"/>
              <w:ind w:right="-92"/>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lữ hành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126076</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Nghiệp vụ nhà hàng - khách sạn</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126077</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Du lịch quốc tế</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hoạt náo - sơ cứu</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126036</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bán hàng trong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126078</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Anh văn chuyên ngành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126079</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Nghiệp vụ hướng dẫn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125052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Khởi nghiệp và ứng dụng</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126040</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dịch vụ nhà hàng</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126080</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chuyên ngành 2</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BB</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126081</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Tuyến điểm du lịch</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27"/>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sự kiện và lễ hội</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r w:rsidR="00EB6DB7" w:rsidRPr="00EB6DB7" w:rsidTr="00632478">
        <w:trPr>
          <w:trHeight w:val="566"/>
          <w:jc w:val="center"/>
        </w:trPr>
        <w:tc>
          <w:tcPr>
            <w:tcW w:w="592" w:type="pct"/>
            <w:shd w:val="clear" w:color="auto" w:fill="auto"/>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126082</w:t>
            </w:r>
          </w:p>
        </w:tc>
        <w:tc>
          <w:tcPr>
            <w:tcW w:w="1765" w:type="pct"/>
            <w:shd w:val="clear" w:color="auto" w:fill="auto"/>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trình bày trước đám đông</w:t>
            </w:r>
          </w:p>
        </w:tc>
        <w:tc>
          <w:tcPr>
            <w:tcW w:w="453"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c>
          <w:tcPr>
            <w:tcW w:w="378" w:type="pct"/>
            <w:shd w:val="clear" w:color="auto" w:fill="auto"/>
            <w:vAlign w:val="center"/>
          </w:tcPr>
          <w:p w:rsidR="00EB6DB7" w:rsidRPr="00EB6DB7" w:rsidRDefault="00EB6DB7"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TC</w:t>
            </w:r>
          </w:p>
        </w:tc>
      </w:tr>
    </w:tbl>
    <w:p w:rsidR="00EB6DB7" w:rsidRPr="00EB6DB7" w:rsidRDefault="00EB6DB7" w:rsidP="00EB6DB7">
      <w:pPr>
        <w:jc w:val="both"/>
        <w:rPr>
          <w:rFonts w:ascii="Times New Roman" w:hAnsi="Times New Roman" w:cs="Times New Roman"/>
          <w:color w:val="000000" w:themeColor="text1"/>
          <w:sz w:val="26"/>
          <w:szCs w:val="26"/>
        </w:rPr>
      </w:pPr>
      <w:bookmarkStart w:id="87" w:name="_Toc130389088"/>
      <w:bookmarkStart w:id="88" w:name="_Toc141174028"/>
      <w:bookmarkStart w:id="89" w:name="_Toc141174170"/>
      <w:bookmarkEnd w:id="83"/>
    </w:p>
    <w:p w:rsidR="00EB6DB7" w:rsidRPr="00EB6DB7" w:rsidRDefault="00EB6DB7" w:rsidP="00D62D82">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Khối kiến thức tốt nghiệp</w:t>
      </w:r>
      <w:bookmarkEnd w:id="87"/>
      <w:bookmarkEnd w:id="88"/>
      <w:bookmarkEnd w:id="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61"/>
        <w:gridCol w:w="3607"/>
        <w:gridCol w:w="743"/>
        <w:gridCol w:w="743"/>
        <w:gridCol w:w="741"/>
        <w:gridCol w:w="743"/>
        <w:gridCol w:w="997"/>
      </w:tblGrid>
      <w:tr w:rsidR="00EB6DB7" w:rsidRPr="00EB6DB7" w:rsidTr="00632478">
        <w:trPr>
          <w:jc w:val="center"/>
        </w:trPr>
        <w:tc>
          <w:tcPr>
            <w:tcW w:w="437"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STT</w:t>
            </w:r>
          </w:p>
        </w:tc>
        <w:tc>
          <w:tcPr>
            <w:tcW w:w="714" w:type="pct"/>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 học phần</w:t>
            </w:r>
          </w:p>
        </w:tc>
        <w:tc>
          <w:tcPr>
            <w:tcW w:w="1865" w:type="pct"/>
            <w:vAlign w:val="center"/>
          </w:tcPr>
          <w:p w:rsidR="00EB6DB7" w:rsidRPr="00EB6DB7" w:rsidRDefault="00EB6DB7" w:rsidP="00632478">
            <w:pPr>
              <w:spacing w:before="4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Tên học phần</w:t>
            </w:r>
          </w:p>
        </w:tc>
        <w:tc>
          <w:tcPr>
            <w:tcW w:w="397"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TC</w:t>
            </w:r>
          </w:p>
        </w:tc>
        <w:tc>
          <w:tcPr>
            <w:tcW w:w="397"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LT</w:t>
            </w:r>
          </w:p>
        </w:tc>
        <w:tc>
          <w:tcPr>
            <w:tcW w:w="396"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BT</w:t>
            </w:r>
          </w:p>
        </w:tc>
        <w:tc>
          <w:tcPr>
            <w:tcW w:w="397"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TH</w:t>
            </w:r>
          </w:p>
        </w:tc>
        <w:tc>
          <w:tcPr>
            <w:tcW w:w="397" w:type="pct"/>
            <w:vAlign w:val="center"/>
          </w:tcPr>
          <w:p w:rsidR="00EB6DB7" w:rsidRPr="00EB6DB7" w:rsidRDefault="00EB6DB7" w:rsidP="00632478">
            <w:pPr>
              <w:spacing w:before="40" w:line="300" w:lineRule="auto"/>
              <w:jc w:val="center"/>
              <w:rPr>
                <w:rFonts w:ascii="Times New Roman" w:hAnsi="Times New Roman" w:cs="Times New Roman"/>
                <w:b/>
                <w:color w:val="000000" w:themeColor="text1"/>
                <w:sz w:val="26"/>
                <w:szCs w:val="26"/>
                <w:lang w:val="en-AU"/>
              </w:rPr>
            </w:pPr>
            <w:r w:rsidRPr="00EB6DB7">
              <w:rPr>
                <w:rFonts w:ascii="Times New Roman" w:hAnsi="Times New Roman" w:cs="Times New Roman"/>
                <w:b/>
                <w:color w:val="000000" w:themeColor="text1"/>
                <w:sz w:val="26"/>
                <w:szCs w:val="26"/>
                <w:lang w:val="en-AU"/>
              </w:rPr>
              <w:t>BB/TC</w:t>
            </w:r>
          </w:p>
        </w:tc>
      </w:tr>
      <w:tr w:rsidR="00EB6DB7" w:rsidRPr="00EB6DB7" w:rsidTr="00632478">
        <w:trPr>
          <w:jc w:val="center"/>
        </w:trPr>
        <w:tc>
          <w:tcPr>
            <w:tcW w:w="437" w:type="pct"/>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lang w:val="fr-FR"/>
              </w:rPr>
              <w:t>1</w:t>
            </w:r>
          </w:p>
        </w:tc>
        <w:tc>
          <w:tcPr>
            <w:tcW w:w="714" w:type="pct"/>
            <w:vAlign w:val="center"/>
          </w:tcPr>
          <w:p w:rsidR="00EB6DB7" w:rsidRPr="00EB6DB7" w:rsidRDefault="00EB6DB7" w:rsidP="00632478">
            <w:pPr>
              <w:spacing w:before="40" w:line="300" w:lineRule="auto"/>
              <w:ind w:left="284" w:hanging="284"/>
              <w:jc w:val="center"/>
              <w:rPr>
                <w:rFonts w:ascii="Times New Roman" w:hAnsi="Times New Roman" w:cs="Times New Roman"/>
                <w:noProof/>
                <w:color w:val="000000" w:themeColor="text1"/>
                <w:sz w:val="26"/>
                <w:szCs w:val="26"/>
                <w:lang w:val="fr-FR"/>
              </w:rPr>
            </w:pPr>
            <w:r w:rsidRPr="00EB6DB7">
              <w:rPr>
                <w:rFonts w:ascii="Times New Roman" w:hAnsi="Times New Roman" w:cs="Times New Roman"/>
                <w:color w:val="000000" w:themeColor="text1"/>
                <w:sz w:val="26"/>
                <w:szCs w:val="26"/>
              </w:rPr>
              <w:t>22222</w:t>
            </w:r>
          </w:p>
        </w:tc>
        <w:tc>
          <w:tcPr>
            <w:tcW w:w="1865" w:type="pct"/>
            <w:vAlign w:val="center"/>
          </w:tcPr>
          <w:p w:rsidR="00EB6DB7" w:rsidRPr="00EB6DB7" w:rsidRDefault="00EB6DB7" w:rsidP="00632478">
            <w:pPr>
              <w:spacing w:before="40" w:line="300" w:lineRule="auto"/>
              <w:rPr>
                <w:rFonts w:ascii="Times New Roman" w:hAnsi="Times New Roman" w:cs="Times New Roman"/>
                <w:color w:val="000000" w:themeColor="text1"/>
                <w:sz w:val="26"/>
                <w:szCs w:val="26"/>
                <w:lang w:val="fr-FR" w:eastAsia="vi-VN"/>
              </w:rPr>
            </w:pPr>
            <w:r w:rsidRPr="00EB6DB7">
              <w:rPr>
                <w:rFonts w:ascii="Times New Roman" w:hAnsi="Times New Roman" w:cs="Times New Roman"/>
                <w:color w:val="000000" w:themeColor="text1"/>
                <w:sz w:val="26"/>
                <w:szCs w:val="26"/>
              </w:rPr>
              <w:t>Tốt nghiệp</w:t>
            </w:r>
          </w:p>
        </w:tc>
        <w:tc>
          <w:tcPr>
            <w:tcW w:w="397"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rPr>
              <w:t>10</w:t>
            </w:r>
          </w:p>
        </w:tc>
        <w:tc>
          <w:tcPr>
            <w:tcW w:w="397"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rPr>
              <w:t>0</w:t>
            </w:r>
          </w:p>
        </w:tc>
        <w:tc>
          <w:tcPr>
            <w:tcW w:w="396"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rPr>
              <w:t>10</w:t>
            </w:r>
          </w:p>
        </w:tc>
        <w:tc>
          <w:tcPr>
            <w:tcW w:w="397"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rPr>
              <w:t>0</w:t>
            </w:r>
          </w:p>
        </w:tc>
        <w:tc>
          <w:tcPr>
            <w:tcW w:w="397" w:type="pct"/>
            <w:vAlign w:val="center"/>
          </w:tcPr>
          <w:p w:rsidR="00EB6DB7" w:rsidRPr="00EB6DB7" w:rsidRDefault="00EB6DB7" w:rsidP="00632478">
            <w:pPr>
              <w:spacing w:before="40" w:line="300" w:lineRule="auto"/>
              <w:jc w:val="center"/>
              <w:rPr>
                <w:rFonts w:ascii="Times New Roman" w:hAnsi="Times New Roman" w:cs="Times New Roman"/>
                <w:color w:val="000000" w:themeColor="text1"/>
                <w:sz w:val="26"/>
                <w:szCs w:val="26"/>
                <w:lang w:val="fr-FR"/>
              </w:rPr>
            </w:pPr>
            <w:r w:rsidRPr="00EB6DB7">
              <w:rPr>
                <w:rFonts w:ascii="Times New Roman" w:hAnsi="Times New Roman" w:cs="Times New Roman"/>
                <w:color w:val="000000" w:themeColor="text1"/>
                <w:sz w:val="26"/>
                <w:szCs w:val="26"/>
              </w:rPr>
              <w:t>BB</w:t>
            </w:r>
          </w:p>
        </w:tc>
      </w:tr>
    </w:tbl>
    <w:p w:rsidR="00EB6DB7" w:rsidRPr="00EB6DB7" w:rsidRDefault="00EB6DB7" w:rsidP="00EB6DB7">
      <w:pPr>
        <w:spacing w:before="40" w:line="300" w:lineRule="auto"/>
        <w:rPr>
          <w:rFonts w:ascii="Times New Roman" w:hAnsi="Times New Roman" w:cs="Times New Roman"/>
          <w:color w:val="000000" w:themeColor="text1"/>
          <w:sz w:val="26"/>
          <w:szCs w:val="26"/>
        </w:rPr>
      </w:pPr>
    </w:p>
    <w:p w:rsidR="00EB6DB7" w:rsidRPr="00EB6DB7" w:rsidRDefault="00EB6DB7" w:rsidP="00EB6DB7">
      <w:pPr>
        <w:spacing w:before="40" w:line="300"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Sinh viên có thể làm báo cáo tốt nghiệp, nghiên cứu khoa học, hoặc các chương trình thực tập nước ngoài tương đương được Đại học Lạc Hồng công nhận.</w:t>
      </w:r>
    </w:p>
    <w:p w:rsidR="00EB6DB7" w:rsidRPr="00EB6DB7" w:rsidRDefault="00EB6DB7" w:rsidP="00D62D82">
      <w:pPr>
        <w:pStyle w:val="Heading1"/>
        <w:keepLines w:val="0"/>
        <w:numPr>
          <w:ilvl w:val="0"/>
          <w:numId w:val="11"/>
        </w:numPr>
        <w:tabs>
          <w:tab w:val="left" w:pos="426"/>
        </w:tabs>
        <w:spacing w:before="40" w:line="300" w:lineRule="auto"/>
        <w:rPr>
          <w:rFonts w:ascii="Times New Roman" w:hAnsi="Times New Roman" w:cs="Times New Roman"/>
          <w:b/>
          <w:color w:val="000000" w:themeColor="text1"/>
          <w:sz w:val="26"/>
          <w:szCs w:val="26"/>
        </w:rPr>
      </w:pPr>
      <w:bookmarkStart w:id="90" w:name="_Toc130389094"/>
      <w:bookmarkStart w:id="91" w:name="_Toc141174029"/>
      <w:bookmarkStart w:id="92" w:name="_Toc141174171"/>
      <w:r w:rsidRPr="00EB6DB7">
        <w:rPr>
          <w:rFonts w:ascii="Times New Roman" w:hAnsi="Times New Roman" w:cs="Times New Roman"/>
          <w:b/>
          <w:color w:val="000000" w:themeColor="text1"/>
          <w:sz w:val="26"/>
          <w:szCs w:val="26"/>
        </w:rPr>
        <w:t>KẾ HOẠCH GIẢNG DẠY MẪU</w:t>
      </w:r>
      <w:bookmarkEnd w:id="90"/>
      <w:bookmarkEnd w:id="91"/>
      <w:bookmarkEnd w:id="92"/>
    </w:p>
    <w:p w:rsidR="00EB6DB7" w:rsidRPr="00EB6DB7" w:rsidRDefault="00EB6DB7" w:rsidP="00D62D82">
      <w:pPr>
        <w:pStyle w:val="Heading2"/>
        <w:numPr>
          <w:ilvl w:val="1"/>
          <w:numId w:val="12"/>
        </w:numPr>
        <w:tabs>
          <w:tab w:val="left" w:pos="709"/>
        </w:tabs>
        <w:spacing w:before="40" w:after="0" w:line="300" w:lineRule="auto"/>
        <w:ind w:left="0" w:firstLine="142"/>
        <w:rPr>
          <w:rFonts w:ascii="Times New Roman" w:hAnsi="Times New Roman" w:cs="Times New Roman"/>
          <w:color w:val="000000" w:themeColor="text1"/>
          <w:sz w:val="26"/>
          <w:szCs w:val="26"/>
        </w:rPr>
      </w:pPr>
      <w:bookmarkStart w:id="93" w:name="_Toc103343077"/>
      <w:bookmarkStart w:id="94" w:name="_Toc130389095"/>
      <w:bookmarkStart w:id="95" w:name="_Toc141174030"/>
      <w:bookmarkStart w:id="96" w:name="_Toc141174172"/>
      <w:r w:rsidRPr="00EB6DB7">
        <w:rPr>
          <w:rFonts w:ascii="Times New Roman" w:hAnsi="Times New Roman" w:cs="Times New Roman"/>
          <w:noProof/>
          <w:color w:val="000000" w:themeColor="text1"/>
          <w:sz w:val="26"/>
          <w:szCs w:val="26"/>
        </w:rPr>
        <w:drawing>
          <wp:anchor distT="0" distB="0" distL="114300" distR="114300" simplePos="0" relativeHeight="251658240" behindDoc="0" locked="0" layoutInCell="1" allowOverlap="1" wp14:anchorId="30AEA0DD" wp14:editId="365DF881">
            <wp:simplePos x="0" y="0"/>
            <wp:positionH relativeFrom="margin">
              <wp:align>left</wp:align>
            </wp:positionH>
            <wp:positionV relativeFrom="paragraph">
              <wp:posOffset>263525</wp:posOffset>
            </wp:positionV>
            <wp:extent cx="5579745" cy="5524500"/>
            <wp:effectExtent l="0" t="0" r="190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79745" cy="5524500"/>
                    </a:xfrm>
                    <a:prstGeom prst="rect">
                      <a:avLst/>
                    </a:prstGeom>
                  </pic:spPr>
                </pic:pic>
              </a:graphicData>
            </a:graphic>
            <wp14:sizeRelV relativeFrom="margin">
              <wp14:pctHeight>0</wp14:pctHeight>
            </wp14:sizeRelV>
          </wp:anchor>
        </w:drawing>
      </w:r>
      <w:r w:rsidRPr="00EB6DB7">
        <w:rPr>
          <w:rFonts w:ascii="Times New Roman" w:hAnsi="Times New Roman" w:cs="Times New Roman"/>
          <w:color w:val="000000" w:themeColor="text1"/>
          <w:sz w:val="26"/>
          <w:szCs w:val="26"/>
        </w:rPr>
        <w:t xml:space="preserve">Sơ đồ thứ tự học giữa các </w:t>
      </w:r>
      <w:bookmarkEnd w:id="93"/>
      <w:bookmarkEnd w:id="94"/>
      <w:r w:rsidRPr="00EB6DB7">
        <w:rPr>
          <w:rFonts w:ascii="Times New Roman" w:hAnsi="Times New Roman" w:cs="Times New Roman"/>
          <w:color w:val="000000" w:themeColor="text1"/>
          <w:sz w:val="26"/>
          <w:szCs w:val="26"/>
        </w:rPr>
        <w:t>học phần</w:t>
      </w:r>
      <w:bookmarkEnd w:id="95"/>
      <w:bookmarkEnd w:id="96"/>
    </w:p>
    <w:p w:rsidR="00EB6DB7" w:rsidRPr="00EB6DB7" w:rsidRDefault="00EB6DB7" w:rsidP="00EB6DB7">
      <w:pPr>
        <w:jc w:val="center"/>
        <w:rPr>
          <w:rFonts w:ascii="Times New Roman" w:hAnsi="Times New Roman" w:cs="Times New Roman"/>
          <w:color w:val="000000" w:themeColor="text1"/>
          <w:sz w:val="26"/>
          <w:szCs w:val="26"/>
        </w:rPr>
      </w:pPr>
    </w:p>
    <w:p w:rsidR="00EB6DB7" w:rsidRPr="00EB6DB7" w:rsidRDefault="00EB6DB7" w:rsidP="00D62D82">
      <w:pPr>
        <w:pStyle w:val="Heading2"/>
        <w:numPr>
          <w:ilvl w:val="1"/>
          <w:numId w:val="12"/>
        </w:numPr>
        <w:tabs>
          <w:tab w:val="left" w:pos="709"/>
        </w:tabs>
        <w:spacing w:before="0" w:after="0" w:line="276" w:lineRule="auto"/>
        <w:ind w:left="0" w:firstLine="142"/>
        <w:rPr>
          <w:rFonts w:ascii="Times New Roman" w:hAnsi="Times New Roman" w:cs="Times New Roman"/>
          <w:b w:val="0"/>
          <w:color w:val="000000" w:themeColor="text1"/>
          <w:sz w:val="26"/>
          <w:szCs w:val="26"/>
        </w:rPr>
      </w:pPr>
      <w:bookmarkStart w:id="97" w:name="_Toc130389096"/>
      <w:bookmarkStart w:id="98" w:name="_Toc141174031"/>
      <w:bookmarkStart w:id="99" w:name="_Toc141174173"/>
      <w:r w:rsidRPr="00EB6DB7">
        <w:rPr>
          <w:rFonts w:ascii="Times New Roman" w:hAnsi="Times New Roman" w:cs="Times New Roman"/>
          <w:color w:val="000000" w:themeColor="text1"/>
          <w:sz w:val="26"/>
          <w:szCs w:val="26"/>
        </w:rPr>
        <w:lastRenderedPageBreak/>
        <w:t>Kế hoạch giảng dạy mẫu</w:t>
      </w:r>
      <w:bookmarkEnd w:id="97"/>
      <w:bookmarkEnd w:id="98"/>
      <w:bookmarkEnd w:id="99"/>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1</w:t>
      </w:r>
    </w:p>
    <w:tbl>
      <w:tblPr>
        <w:tblW w:w="5000" w:type="pct"/>
        <w:jc w:val="center"/>
        <w:tblCellMar>
          <w:left w:w="0" w:type="dxa"/>
          <w:right w:w="0" w:type="dxa"/>
        </w:tblCellMar>
        <w:tblLook w:val="04A0" w:firstRow="1" w:lastRow="0" w:firstColumn="1" w:lastColumn="0" w:noHBand="0" w:noVBand="1"/>
      </w:tblPr>
      <w:tblGrid>
        <w:gridCol w:w="1164"/>
        <w:gridCol w:w="3775"/>
        <w:gridCol w:w="973"/>
        <w:gridCol w:w="1050"/>
        <w:gridCol w:w="1002"/>
        <w:gridCol w:w="768"/>
        <w:gridCol w:w="898"/>
      </w:tblGrid>
      <w:tr w:rsidR="00EB6DB7" w:rsidRPr="00EB6DB7" w:rsidTr="00632478">
        <w:trPr>
          <w:trHeight w:val="290"/>
          <w:jc w:val="center"/>
        </w:trPr>
        <w:tc>
          <w:tcPr>
            <w:tcW w:w="605"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 HP</w:t>
            </w:r>
          </w:p>
        </w:tc>
        <w:tc>
          <w:tcPr>
            <w:tcW w:w="1960"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9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466"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90"/>
          <w:jc w:val="center"/>
        </w:trPr>
        <w:tc>
          <w:tcPr>
            <w:tcW w:w="605"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1960"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466"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102002</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Giáo dục thể chất 1</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126063</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nhập môn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102063</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Triết học Mác - Lênin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102064</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Kinh tế chính trị Mác - Lênin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102065</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Chủ nghĩa xã hội khoa học</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100002</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Marketing cơ bản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126064</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Tổng quan du lịch</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102091</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1</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90"/>
          <w:jc w:val="center"/>
        </w:trPr>
        <w:tc>
          <w:tcPr>
            <w:tcW w:w="2565"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16</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4</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330</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2</w:t>
      </w:r>
    </w:p>
    <w:tbl>
      <w:tblPr>
        <w:tblW w:w="5000" w:type="pct"/>
        <w:jc w:val="center"/>
        <w:tblCellMar>
          <w:left w:w="0" w:type="dxa"/>
          <w:right w:w="0" w:type="dxa"/>
        </w:tblCellMar>
        <w:tblLook w:val="04A0" w:firstRow="1" w:lastRow="0" w:firstColumn="1" w:lastColumn="0" w:noHBand="0" w:noVBand="1"/>
      </w:tblPr>
      <w:tblGrid>
        <w:gridCol w:w="1240"/>
        <w:gridCol w:w="4139"/>
        <w:gridCol w:w="776"/>
        <w:gridCol w:w="934"/>
        <w:gridCol w:w="907"/>
        <w:gridCol w:w="790"/>
        <w:gridCol w:w="844"/>
      </w:tblGrid>
      <w:tr w:rsidR="00EB6DB7" w:rsidRPr="00EB6DB7" w:rsidTr="00632478">
        <w:trPr>
          <w:trHeight w:val="285"/>
          <w:jc w:val="center"/>
        </w:trPr>
        <w:tc>
          <w:tcPr>
            <w:tcW w:w="644"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2149"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7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438"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jc w:val="center"/>
        </w:trPr>
        <w:tc>
          <w:tcPr>
            <w:tcW w:w="644"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149"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438"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102003</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Giáo dục thể chất 2</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126065</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Cơ sở văn hóa Việt Nam</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125012</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Phương pháp nghiên cứu khoa học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126066</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Marketing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102014</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Tin học đại cương {Word, Excel, PowerPoint, Internet}</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75</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126067</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Du lịch bền vững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100003</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học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102092</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2</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2793"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19</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15</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390</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3</w:t>
      </w:r>
    </w:p>
    <w:tbl>
      <w:tblPr>
        <w:tblW w:w="5000" w:type="pct"/>
        <w:tblCellMar>
          <w:left w:w="0" w:type="dxa"/>
          <w:right w:w="0" w:type="dxa"/>
        </w:tblCellMar>
        <w:tblLook w:val="04A0" w:firstRow="1" w:lastRow="0" w:firstColumn="1" w:lastColumn="0" w:noHBand="0" w:noVBand="1"/>
      </w:tblPr>
      <w:tblGrid>
        <w:gridCol w:w="1150"/>
        <w:gridCol w:w="4229"/>
        <w:gridCol w:w="776"/>
        <w:gridCol w:w="936"/>
        <w:gridCol w:w="905"/>
        <w:gridCol w:w="790"/>
        <w:gridCol w:w="844"/>
      </w:tblGrid>
      <w:tr w:rsidR="00EB6DB7" w:rsidRPr="00EB6DB7" w:rsidTr="00632478">
        <w:trPr>
          <w:trHeight w:val="285"/>
        </w:trPr>
        <w:tc>
          <w:tcPr>
            <w:tcW w:w="597"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2196"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7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438"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trPr>
        <w:tc>
          <w:tcPr>
            <w:tcW w:w="597"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196"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438"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102004</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Giáo dục thể chất 3</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126068</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Tâm lý du lịch và lễ tân ngoại giao</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126058</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Địa lý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126069</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Tin học ứng dụng trong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126070</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Văn hóa ẩm thực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102093</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3</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3196"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126037</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đa văn hóa</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126011</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Lịch sử văn minh thế giới</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126071</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giao tiếp</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trPr>
        <w:tc>
          <w:tcPr>
            <w:tcW w:w="2793"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18</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14</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4</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360</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lastRenderedPageBreak/>
        <w:t>Học kỳ 4</w:t>
      </w:r>
    </w:p>
    <w:tbl>
      <w:tblPr>
        <w:tblW w:w="5000" w:type="pct"/>
        <w:jc w:val="center"/>
        <w:tblCellMar>
          <w:left w:w="0" w:type="dxa"/>
          <w:right w:w="0" w:type="dxa"/>
        </w:tblCellMar>
        <w:tblLook w:val="04A0" w:firstRow="1" w:lastRow="0" w:firstColumn="1" w:lastColumn="0" w:noHBand="0" w:noVBand="1"/>
      </w:tblPr>
      <w:tblGrid>
        <w:gridCol w:w="1267"/>
        <w:gridCol w:w="3983"/>
        <w:gridCol w:w="878"/>
        <w:gridCol w:w="936"/>
        <w:gridCol w:w="907"/>
        <w:gridCol w:w="788"/>
        <w:gridCol w:w="871"/>
      </w:tblGrid>
      <w:tr w:rsidR="00EB6DB7" w:rsidRPr="00EB6DB7" w:rsidTr="00632478">
        <w:trPr>
          <w:trHeight w:val="285"/>
          <w:jc w:val="center"/>
        </w:trPr>
        <w:tc>
          <w:tcPr>
            <w:tcW w:w="658"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2068"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822"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452"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jc w:val="center"/>
        </w:trPr>
        <w:tc>
          <w:tcPr>
            <w:tcW w:w="658"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068"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452"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102006</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Pháp luật đại cương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Thuyết minh tại điểm đến</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126073</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chuyên ngành 1</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126008</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Kinh tế du lịch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126012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Luật du lịch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102033</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Tư tưởng Hồ Chí Minh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102094</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4</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3182"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126074</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Chăm sóc khách hàng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125021</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nguồn nhân lực</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125022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rủi ro và khủng hoảng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2726"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20</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7</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405</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5</w:t>
      </w:r>
    </w:p>
    <w:tbl>
      <w:tblPr>
        <w:tblW w:w="5000" w:type="pct"/>
        <w:jc w:val="center"/>
        <w:tblCellMar>
          <w:left w:w="0" w:type="dxa"/>
          <w:right w:w="0" w:type="dxa"/>
        </w:tblCellMar>
        <w:tblLook w:val="04A0" w:firstRow="1" w:lastRow="0" w:firstColumn="1" w:lastColumn="0" w:noHBand="0" w:noVBand="1"/>
      </w:tblPr>
      <w:tblGrid>
        <w:gridCol w:w="1128"/>
        <w:gridCol w:w="4247"/>
        <w:gridCol w:w="776"/>
        <w:gridCol w:w="936"/>
        <w:gridCol w:w="907"/>
        <w:gridCol w:w="790"/>
        <w:gridCol w:w="846"/>
      </w:tblGrid>
      <w:tr w:rsidR="00EB6DB7" w:rsidRPr="00EB6DB7" w:rsidTr="00632478">
        <w:trPr>
          <w:trHeight w:val="285"/>
          <w:jc w:val="center"/>
        </w:trPr>
        <w:tc>
          <w:tcPr>
            <w:tcW w:w="586"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2205"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770"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439"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jc w:val="center"/>
        </w:trPr>
        <w:tc>
          <w:tcPr>
            <w:tcW w:w="586"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205"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439"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102066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Lịch sử Đảng Cộng sản Việt Nam</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30</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126044</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Thiết kế và điều hành tour</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126075</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dịch vụ lưu trú</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126041</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lữ hành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Nghiệp vụ nhà hàng - khách sạn</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102095</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English 5</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3194"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126077</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Du lịch quốc tế</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126032</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hoạt náo - sơ cứu</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126036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bán hàng trong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2791"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20</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15</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5</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375</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6</w:t>
      </w:r>
    </w:p>
    <w:tbl>
      <w:tblPr>
        <w:tblW w:w="5000" w:type="pct"/>
        <w:jc w:val="center"/>
        <w:tblCellMar>
          <w:left w:w="0" w:type="dxa"/>
          <w:right w:w="0" w:type="dxa"/>
        </w:tblCellMar>
        <w:tblLook w:val="04A0" w:firstRow="1" w:lastRow="0" w:firstColumn="1" w:lastColumn="0" w:noHBand="0" w:noVBand="1"/>
      </w:tblPr>
      <w:tblGrid>
        <w:gridCol w:w="1189"/>
        <w:gridCol w:w="4315"/>
        <w:gridCol w:w="770"/>
        <w:gridCol w:w="928"/>
        <w:gridCol w:w="899"/>
        <w:gridCol w:w="786"/>
        <w:gridCol w:w="743"/>
      </w:tblGrid>
      <w:tr w:rsidR="00EB6DB7" w:rsidRPr="00EB6DB7" w:rsidTr="00632478">
        <w:trPr>
          <w:trHeight w:val="285"/>
          <w:jc w:val="center"/>
        </w:trPr>
        <w:tc>
          <w:tcPr>
            <w:tcW w:w="617"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2240"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757"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386"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jc w:val="center"/>
        </w:trPr>
        <w:tc>
          <w:tcPr>
            <w:tcW w:w="617"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240"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386"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126078</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Anh văn chuyên ngành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126079</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Nghiệp vụ hướng dẫn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60</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125052</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Khởi nghiệp và ứng dụng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126040</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kinh doanh dịch vụ nhà hàng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3</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126080</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Thực tế chuyên ngành 2</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3257"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Môn tự chọn (chọn 2 trong 3 môn)</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126081</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Tuyến điểm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126042</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Quản trị sự kiện và lễ hội</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126082</w:t>
            </w:r>
          </w:p>
        </w:tc>
        <w:tc>
          <w:tcPr>
            <w:tcW w:w="224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EB6DB7" w:rsidRPr="00EB6DB7" w:rsidRDefault="00EB6DB7"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Kỹ năng trình bày trước đám đông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w:t>
            </w:r>
          </w:p>
        </w:tc>
      </w:tr>
      <w:tr w:rsidR="00EB6DB7" w:rsidRPr="00EB6DB7" w:rsidTr="00632478">
        <w:trPr>
          <w:trHeight w:val="285"/>
          <w:jc w:val="center"/>
        </w:trPr>
        <w:tc>
          <w:tcPr>
            <w:tcW w:w="2857"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17</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6</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345</w:t>
            </w:r>
          </w:p>
        </w:tc>
      </w:tr>
    </w:tbl>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EB6DB7" w:rsidRPr="00EB6DB7" w:rsidRDefault="00EB6DB7" w:rsidP="00EB6DB7">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Học kỳ 7</w:t>
      </w:r>
    </w:p>
    <w:tbl>
      <w:tblPr>
        <w:tblW w:w="4899" w:type="pct"/>
        <w:jc w:val="center"/>
        <w:tblCellMar>
          <w:left w:w="0" w:type="dxa"/>
          <w:right w:w="0" w:type="dxa"/>
        </w:tblCellMar>
        <w:tblLook w:val="04A0" w:firstRow="1" w:lastRow="0" w:firstColumn="1" w:lastColumn="0" w:noHBand="0" w:noVBand="1"/>
      </w:tblPr>
      <w:tblGrid>
        <w:gridCol w:w="1103"/>
        <w:gridCol w:w="3719"/>
        <w:gridCol w:w="951"/>
        <w:gridCol w:w="1010"/>
        <w:gridCol w:w="893"/>
        <w:gridCol w:w="751"/>
        <w:gridCol w:w="1008"/>
      </w:tblGrid>
      <w:tr w:rsidR="00EB6DB7" w:rsidRPr="00EB6DB7" w:rsidTr="00632478">
        <w:trPr>
          <w:trHeight w:val="285"/>
          <w:jc w:val="center"/>
        </w:trPr>
        <w:tc>
          <w:tcPr>
            <w:tcW w:w="585"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MÃ</w:t>
            </w:r>
          </w:p>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HP</w:t>
            </w:r>
          </w:p>
        </w:tc>
        <w:tc>
          <w:tcPr>
            <w:tcW w:w="1971"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HỌC PHẦN</w:t>
            </w:r>
          </w:p>
        </w:tc>
        <w:tc>
          <w:tcPr>
            <w:tcW w:w="1910"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 tín chỉ</w:t>
            </w:r>
          </w:p>
        </w:tc>
        <w:tc>
          <w:tcPr>
            <w:tcW w:w="534"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Số</w:t>
            </w:r>
          </w:p>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tiết</w:t>
            </w:r>
          </w:p>
        </w:tc>
      </w:tr>
      <w:tr w:rsidR="00EB6DB7" w:rsidRPr="00EB6DB7" w:rsidTr="00632478">
        <w:trPr>
          <w:trHeight w:val="285"/>
          <w:jc w:val="center"/>
        </w:trPr>
        <w:tc>
          <w:tcPr>
            <w:tcW w:w="585"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EB6DB7" w:rsidRPr="00EB6DB7" w:rsidRDefault="00EB6DB7" w:rsidP="00632478">
            <w:pPr>
              <w:spacing w:before="60" w:line="324" w:lineRule="auto"/>
              <w:rPr>
                <w:rFonts w:ascii="Times New Roman" w:hAnsi="Times New Roman" w:cs="Times New Roman"/>
                <w:b/>
                <w:bCs/>
                <w:color w:val="000000" w:themeColor="text1"/>
                <w:sz w:val="26"/>
                <w:szCs w:val="26"/>
              </w:rPr>
            </w:pPr>
          </w:p>
        </w:tc>
        <w:tc>
          <w:tcPr>
            <w:tcW w:w="197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p>
        </w:tc>
        <w:tc>
          <w:tcPr>
            <w:tcW w:w="504"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TC</w:t>
            </w:r>
          </w:p>
        </w:tc>
        <w:tc>
          <w:tcPr>
            <w:tcW w:w="53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Lý thuyết</w:t>
            </w:r>
          </w:p>
        </w:tc>
        <w:tc>
          <w:tcPr>
            <w:tcW w:w="47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Thực hành</w:t>
            </w:r>
          </w:p>
        </w:tc>
        <w:tc>
          <w:tcPr>
            <w:tcW w:w="39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Bài tập</w:t>
            </w:r>
          </w:p>
        </w:tc>
        <w:tc>
          <w:tcPr>
            <w:tcW w:w="534"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EB6DB7" w:rsidRPr="00EB6DB7" w:rsidRDefault="00EB6DB7" w:rsidP="00632478">
            <w:pPr>
              <w:spacing w:before="60" w:line="324" w:lineRule="auto"/>
              <w:jc w:val="center"/>
              <w:rPr>
                <w:rFonts w:ascii="Times New Roman" w:hAnsi="Times New Roman" w:cs="Times New Roman"/>
                <w:b/>
                <w:bCs/>
                <w:color w:val="000000" w:themeColor="text1"/>
                <w:sz w:val="26"/>
                <w:szCs w:val="26"/>
              </w:rPr>
            </w:pPr>
          </w:p>
        </w:tc>
      </w:tr>
      <w:tr w:rsidR="00EB6DB7" w:rsidRPr="00EB6DB7" w:rsidTr="00632478">
        <w:trPr>
          <w:trHeight w:val="285"/>
          <w:jc w:val="center"/>
        </w:trPr>
        <w:tc>
          <w:tcPr>
            <w:tcW w:w="58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22222</w:t>
            </w:r>
          </w:p>
        </w:tc>
        <w:tc>
          <w:tcPr>
            <w:tcW w:w="197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Tốt nghiệp</w:t>
            </w:r>
          </w:p>
        </w:tc>
        <w:tc>
          <w:tcPr>
            <w:tcW w:w="50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w:t>
            </w:r>
          </w:p>
        </w:tc>
        <w:tc>
          <w:tcPr>
            <w:tcW w:w="5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47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10</w:t>
            </w:r>
          </w:p>
        </w:tc>
        <w:tc>
          <w:tcPr>
            <w:tcW w:w="3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0</w:t>
            </w:r>
          </w:p>
        </w:tc>
        <w:tc>
          <w:tcPr>
            <w:tcW w:w="53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450</w:t>
            </w:r>
          </w:p>
        </w:tc>
      </w:tr>
      <w:tr w:rsidR="00EB6DB7" w:rsidRPr="00EB6DB7" w:rsidTr="00632478">
        <w:trPr>
          <w:trHeight w:val="285"/>
          <w:jc w:val="center"/>
        </w:trPr>
        <w:tc>
          <w:tcPr>
            <w:tcW w:w="2556" w:type="pct"/>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TỔNG CỘNG</w:t>
            </w:r>
          </w:p>
        </w:tc>
        <w:tc>
          <w:tcPr>
            <w:tcW w:w="504"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10</w:t>
            </w:r>
          </w:p>
        </w:tc>
        <w:tc>
          <w:tcPr>
            <w:tcW w:w="535"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473"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10</w:t>
            </w:r>
          </w:p>
        </w:tc>
        <w:tc>
          <w:tcPr>
            <w:tcW w:w="398"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0</w:t>
            </w:r>
          </w:p>
        </w:tc>
        <w:tc>
          <w:tcPr>
            <w:tcW w:w="534"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EB6DB7" w:rsidRPr="00EB6DB7" w:rsidRDefault="00EB6DB7"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450</w:t>
            </w:r>
          </w:p>
        </w:tc>
      </w:tr>
    </w:tbl>
    <w:p w:rsidR="00EB6DB7" w:rsidRPr="00EB6DB7" w:rsidRDefault="00EB6DB7" w:rsidP="00EB6DB7">
      <w:pPr>
        <w:spacing w:before="60" w:line="324" w:lineRule="auto"/>
        <w:jc w:val="both"/>
        <w:rPr>
          <w:rFonts w:ascii="Times New Roman" w:hAnsi="Times New Roman" w:cs="Times New Roman"/>
          <w:color w:val="000000" w:themeColor="text1"/>
          <w:sz w:val="26"/>
          <w:szCs w:val="26"/>
        </w:rPr>
      </w:pPr>
      <w:bookmarkStart w:id="100" w:name="_Toc103265991"/>
      <w:bookmarkStart w:id="101" w:name="_Toc103270519"/>
      <w:bookmarkStart w:id="102" w:name="_Toc103271431"/>
      <w:bookmarkStart w:id="103" w:name="_Toc103343080"/>
      <w:bookmarkStart w:id="104" w:name="_Toc130389097"/>
      <w:bookmarkStart w:id="105" w:name="_Toc141174032"/>
      <w:bookmarkStart w:id="106" w:name="_Toc141174174"/>
    </w:p>
    <w:p w:rsidR="00EB6DB7" w:rsidRPr="00EB6DB7" w:rsidRDefault="00EB6DB7" w:rsidP="00D62D82">
      <w:pPr>
        <w:pStyle w:val="Heading1"/>
        <w:keepLines w:val="0"/>
        <w:numPr>
          <w:ilvl w:val="0"/>
          <w:numId w:val="11"/>
        </w:numPr>
        <w:tabs>
          <w:tab w:val="left" w:pos="426"/>
        </w:tabs>
        <w:spacing w:before="60" w:line="324" w:lineRule="auto"/>
        <w:rPr>
          <w:rFonts w:ascii="Times New Roman" w:hAnsi="Times New Roman" w:cs="Times New Roman"/>
          <w:b/>
          <w:color w:val="000000" w:themeColor="text1"/>
          <w:sz w:val="26"/>
          <w:szCs w:val="26"/>
        </w:rPr>
      </w:pPr>
      <w:r w:rsidRPr="00EB6DB7">
        <w:rPr>
          <w:rFonts w:ascii="Times New Roman" w:hAnsi="Times New Roman" w:cs="Times New Roman"/>
          <w:b/>
          <w:color w:val="000000" w:themeColor="text1"/>
          <w:sz w:val="26"/>
          <w:szCs w:val="26"/>
        </w:rPr>
        <w:t>ĐIỀU KIỆN TỐT NGHIỆP</w:t>
      </w:r>
      <w:bookmarkEnd w:id="100"/>
      <w:bookmarkEnd w:id="101"/>
      <w:bookmarkEnd w:id="102"/>
      <w:bookmarkEnd w:id="103"/>
      <w:bookmarkEnd w:id="104"/>
      <w:bookmarkEnd w:id="105"/>
      <w:bookmarkEnd w:id="106"/>
    </w:p>
    <w:p w:rsidR="00EB6DB7" w:rsidRPr="00EB6DB7" w:rsidRDefault="00EB6DB7" w:rsidP="00EB6DB7">
      <w:pPr>
        <w:pStyle w:val="ListParagraph"/>
        <w:tabs>
          <w:tab w:val="left" w:pos="567"/>
        </w:tabs>
        <w:spacing w:before="60" w:after="0" w:line="324" w:lineRule="auto"/>
        <w:ind w:left="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Sinh viên đủ điều kiện được xét tốt nghiệp khi hoàn tất các yêu cầu sau:</w:t>
      </w:r>
    </w:p>
    <w:p w:rsidR="00EB6DB7" w:rsidRPr="00EB6DB7" w:rsidRDefault="00EB6DB7" w:rsidP="00D62D82">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Bằng tốt nghiệp cấp 3 (chứng thực không quá 6 tháng).</w:t>
      </w:r>
    </w:p>
    <w:p w:rsidR="00EB6DB7" w:rsidRPr="00EB6DB7" w:rsidRDefault="00EB6DB7" w:rsidP="00D62D82">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Hoàn thành đủ số TC theo quy định (không còn nợ bất cứ TC nào).</w:t>
      </w:r>
    </w:p>
    <w:p w:rsidR="00EB6DB7" w:rsidRPr="00EB6DB7" w:rsidRDefault="00EB6DB7" w:rsidP="00D62D82">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Có đầy đủ 2 chứng chỉ Giáo dục thể chất và Giáo dục quốc phòng theo quy định của Bộ.</w:t>
      </w:r>
    </w:p>
    <w:p w:rsidR="00EB6DB7" w:rsidRPr="00EB6DB7" w:rsidRDefault="00EB6DB7" w:rsidP="00D62D82">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Có Chứng chỉ Ứng dụng công nghệ thông tin cơ bản hoặc nâng cao và </w:t>
      </w:r>
      <w:r w:rsidRPr="00EB6DB7">
        <w:rPr>
          <w:rFonts w:ascii="Times New Roman" w:hAnsi="Times New Roman" w:cs="Times New Roman"/>
          <w:color w:val="000000" w:themeColor="text1"/>
          <w:sz w:val="26"/>
          <w:szCs w:val="26"/>
        </w:rPr>
        <w:br/>
        <w:t>B Ngoại ngữ theo quy định của Trường.</w:t>
      </w:r>
    </w:p>
    <w:p w:rsidR="00EB6DB7" w:rsidRPr="00EB6DB7" w:rsidRDefault="00EB6DB7" w:rsidP="00D62D82">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Có đủ các chứng nhận Kỹ năng mềm theo quy định của Trường.</w:t>
      </w:r>
    </w:p>
    <w:p w:rsidR="00EB6DB7" w:rsidRPr="00EB6DB7" w:rsidRDefault="00EB6DB7" w:rsidP="00D62D82">
      <w:pPr>
        <w:pStyle w:val="ListParagraph"/>
        <w:numPr>
          <w:ilvl w:val="0"/>
          <w:numId w:val="7"/>
        </w:numPr>
        <w:tabs>
          <w:tab w:val="left" w:pos="567"/>
        </w:tabs>
        <w:spacing w:before="60" w:after="0" w:line="324" w:lineRule="auto"/>
        <w:ind w:left="0" w:firstLine="284"/>
        <w:jc w:val="both"/>
        <w:rPr>
          <w:rFonts w:ascii="Times New Roman" w:hAnsi="Times New Roman" w:cs="Times New Roman"/>
          <w:color w:val="000000" w:themeColor="text1"/>
          <w:sz w:val="26"/>
          <w:szCs w:val="26"/>
        </w:rPr>
      </w:pPr>
      <w:bookmarkStart w:id="107" w:name="_heading=h.2bn6wsx" w:colFirst="0" w:colLast="0"/>
      <w:bookmarkEnd w:id="107"/>
      <w:r w:rsidRPr="00EB6DB7">
        <w:rPr>
          <w:rFonts w:ascii="Times New Roman" w:hAnsi="Times New Roman" w:cs="Times New Roman"/>
          <w:color w:val="000000" w:themeColor="text1"/>
          <w:sz w:val="26"/>
          <w:szCs w:val="26"/>
        </w:rPr>
        <w:t xml:space="preserve">Ngoài ra, sinh viên phải đáp ứng đủ các tiêu chuẩn khác theo Quy chế đào tạo </w:t>
      </w:r>
      <w:r w:rsidRPr="00EB6DB7">
        <w:rPr>
          <w:rFonts w:ascii="Times New Roman" w:hAnsi="Times New Roman" w:cs="Times New Roman"/>
          <w:color w:val="000000" w:themeColor="text1"/>
          <w:sz w:val="26"/>
          <w:szCs w:val="26"/>
        </w:rPr>
        <w:br/>
        <w:t xml:space="preserve">đại học và liên thông đại học chính quy theo hệ thống tín chỉ cho khóa tuyển sinh </w:t>
      </w:r>
      <w:bookmarkStart w:id="108" w:name="_Hlk172893024"/>
      <w:r w:rsidRPr="00EB6DB7">
        <w:rPr>
          <w:rFonts w:ascii="Times New Roman" w:hAnsi="Times New Roman" w:cs="Times New Roman"/>
          <w:sz w:val="26"/>
          <w:szCs w:val="26"/>
        </w:rPr>
        <w:t xml:space="preserve">2024, Ban hành theo Quyết định số 32/QĐ-ĐHLH ngày 12/01/2024 </w:t>
      </w:r>
      <w:bookmarkEnd w:id="108"/>
      <w:r w:rsidRPr="00EB6DB7">
        <w:rPr>
          <w:rFonts w:ascii="Times New Roman" w:hAnsi="Times New Roman" w:cs="Times New Roman"/>
          <w:color w:val="000000" w:themeColor="text1"/>
          <w:sz w:val="26"/>
          <w:szCs w:val="26"/>
        </w:rPr>
        <w:t>của Hiệu trưởng Trường Đại học Lạc Hồng.</w:t>
      </w:r>
    </w:p>
    <w:p w:rsidR="00EB6DB7" w:rsidRPr="00EB6DB7" w:rsidRDefault="00EB6DB7" w:rsidP="00D62D82">
      <w:pPr>
        <w:pStyle w:val="Heading1"/>
        <w:keepLines w:val="0"/>
        <w:numPr>
          <w:ilvl w:val="0"/>
          <w:numId w:val="11"/>
        </w:numPr>
        <w:tabs>
          <w:tab w:val="left" w:pos="426"/>
        </w:tabs>
        <w:spacing w:before="60" w:line="324" w:lineRule="auto"/>
        <w:rPr>
          <w:rFonts w:ascii="Times New Roman" w:hAnsi="Times New Roman" w:cs="Times New Roman"/>
          <w:b/>
          <w:color w:val="000000" w:themeColor="text1"/>
          <w:sz w:val="26"/>
          <w:szCs w:val="26"/>
        </w:rPr>
      </w:pPr>
      <w:bookmarkStart w:id="109" w:name="_Toc130389098"/>
      <w:bookmarkStart w:id="110" w:name="_Toc141174033"/>
      <w:bookmarkStart w:id="111" w:name="_Toc141174175"/>
      <w:r w:rsidRPr="00EB6DB7">
        <w:rPr>
          <w:rFonts w:ascii="Times New Roman" w:hAnsi="Times New Roman" w:cs="Times New Roman"/>
          <w:b/>
          <w:color w:val="000000" w:themeColor="text1"/>
          <w:sz w:val="26"/>
          <w:szCs w:val="26"/>
        </w:rPr>
        <w:t>MÔ TẢ VẮN TẮT NỘI DUNG VÀ KHỐI LƯỢNG CÁC HỌC PHẦN</w:t>
      </w:r>
      <w:bookmarkEnd w:id="109"/>
      <w:bookmarkEnd w:id="110"/>
      <w:bookmarkEnd w:id="111"/>
      <w:r w:rsidRPr="00EB6DB7">
        <w:rPr>
          <w:rFonts w:ascii="Times New Roman" w:hAnsi="Times New Roman" w:cs="Times New Roman"/>
          <w:b/>
          <w:color w:val="000000" w:themeColor="text1"/>
          <w:sz w:val="26"/>
          <w:szCs w:val="26"/>
        </w:rPr>
        <w:t xml:space="preserve"> </w:t>
      </w:r>
    </w:p>
    <w:p w:rsidR="00EB6DB7" w:rsidRPr="00EB6DB7" w:rsidRDefault="00EB6DB7" w:rsidP="00EB6DB7">
      <w:pPr>
        <w:pStyle w:val="Heading2"/>
        <w:tabs>
          <w:tab w:val="left" w:pos="770"/>
        </w:tabs>
        <w:spacing w:before="60" w:after="0" w:line="324" w:lineRule="auto"/>
        <w:ind w:firstLine="142"/>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13.1. </w:t>
      </w:r>
      <w:bookmarkStart w:id="112" w:name="_Toc130389099"/>
      <w:bookmarkStart w:id="113" w:name="_Toc141174034"/>
      <w:bookmarkStart w:id="114" w:name="_Toc141174176"/>
      <w:r w:rsidRPr="00EB6DB7">
        <w:rPr>
          <w:rFonts w:ascii="Times New Roman" w:hAnsi="Times New Roman" w:cs="Times New Roman"/>
          <w:color w:val="000000" w:themeColor="text1"/>
          <w:sz w:val="26"/>
          <w:szCs w:val="26"/>
        </w:rPr>
        <w:t>Khối kiến thức giáo dục đại cương</w:t>
      </w:r>
      <w:bookmarkEnd w:id="112"/>
      <w:bookmarkEnd w:id="113"/>
      <w:bookmarkEnd w:id="114"/>
    </w:p>
    <w:p w:rsidR="00EB6DB7" w:rsidRPr="00EB6DB7" w:rsidRDefault="00EB6DB7" w:rsidP="00EB6DB7">
      <w:pPr>
        <w:spacing w:before="60" w:line="324" w:lineRule="auto"/>
        <w:ind w:firstLine="567"/>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 xml:space="preserve">102002 - Giáo dục thể chất 1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 xml:space="preserve">Tên tiếng Anh: Physical Education 1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Số tín chỉ: 0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Sinh viên được chọn 01 trong 03 môn: Bóng Chuyền, Bóng Đá, Bóng Rổ và học xuyên suốt trong toàn bộ chương trình học GDTC. Sau khi học xong học phần, người học sẽ được trang bị một khối lượng kiến thức cơ bản về học phần đã chọn. Tác dụng của việc tập luyện đối với sức khỏe con người. Một số điều luật cơ bản trong thi đấu. </w:t>
      </w:r>
    </w:p>
    <w:p w:rsidR="00EB6DB7" w:rsidRPr="00EB6DB7" w:rsidRDefault="00EB6DB7" w:rsidP="00EB6DB7">
      <w:pPr>
        <w:spacing w:before="60" w:line="324" w:lineRule="auto"/>
        <w:ind w:firstLine="567"/>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 xml:space="preserve">102003 - Giáo dục thể chất 2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Physical Education 2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Số tín chỉ: 0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Sinh viên tiếp tục theo học môn thể thao đã chọn trong nội dung Giáo dục thể chất 1 </w:t>
      </w:r>
    </w:p>
    <w:p w:rsidR="00EB6DB7" w:rsidRPr="00EB6DB7" w:rsidRDefault="00EB6DB7" w:rsidP="00EB6DB7">
      <w:pPr>
        <w:spacing w:before="60" w:line="324" w:lineRule="auto"/>
        <w:ind w:firstLine="567"/>
        <w:jc w:val="both"/>
        <w:rPr>
          <w:rFonts w:ascii="Times New Roman" w:hAnsi="Times New Roman" w:cs="Times New Roman"/>
          <w:b/>
          <w:bCs/>
          <w:color w:val="000000" w:themeColor="text1"/>
          <w:sz w:val="26"/>
          <w:szCs w:val="26"/>
        </w:rPr>
      </w:pPr>
      <w:r w:rsidRPr="00EB6DB7">
        <w:rPr>
          <w:rFonts w:ascii="Times New Roman" w:hAnsi="Times New Roman" w:cs="Times New Roman"/>
          <w:b/>
          <w:bCs/>
          <w:color w:val="000000" w:themeColor="text1"/>
          <w:sz w:val="26"/>
          <w:szCs w:val="26"/>
        </w:rPr>
        <w:t xml:space="preserve">102004 - Giáo dục thể chất 3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Physical Education 3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Số tín chỉ: 0 </w:t>
      </w:r>
    </w:p>
    <w:p w:rsidR="00EB6DB7" w:rsidRPr="00EB6DB7" w:rsidRDefault="00EB6DB7" w:rsidP="00EB6DB7">
      <w:pPr>
        <w:spacing w:before="6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Sinh viên tiếp tục theo học môn thể thao đã chọn trong nội dung Giáo dục thể chất.</w:t>
      </w:r>
    </w:p>
    <w:p w:rsidR="00EB6DB7" w:rsidRPr="00EB6DB7" w:rsidRDefault="00EB6DB7" w:rsidP="00EB6DB7">
      <w:pPr>
        <w:pStyle w:val="Heading3"/>
        <w:tabs>
          <w:tab w:val="clear" w:pos="720"/>
        </w:tabs>
        <w:spacing w:before="120" w:after="0" w:line="324" w:lineRule="auto"/>
        <w:ind w:left="0" w:firstLine="567"/>
        <w:rPr>
          <w:color w:val="000000" w:themeColor="text1"/>
        </w:rPr>
      </w:pPr>
      <w:r w:rsidRPr="00EB6DB7">
        <w:rPr>
          <w:color w:val="000000" w:themeColor="text1"/>
        </w:rPr>
        <w:t>102063 - Triết học Mác - Lênin</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Marxist-Leninist philosophy</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Học phần Triết học Mác-Lênin dành cho sinh viên đại học khối các ngành không chuyên Lý luận chính trị hướng đến mục tiêu: Kiến thức: Người học trình bày được những nội dung cơ bản về triết học, triết học Mác - Lênin và vai trò của triết học Mác - Lênin trong đời sống xã hội; Những nội dung cơ bản của chủ nghĩa duy vật biện chứng gồm vấn đề vật chất và ý thức; phép biện chứng duy vật, lý luận nhận thức của chủ nghĩa duy vật biện chứng; Những nội dung cơ bản của chủ nghĩa duy vật lịch sử, gồm vấn đề hình thái kinh tế - xã hội; Giai cấp và dân tộc; Nhà nước và cách mạng xã hội; Ý thức xã hội; Triết học về con người. Kỹ năng: Vận dụng kiến thức về triết học Mác - Lênin vào học </w:t>
      </w:r>
      <w:r w:rsidRPr="00EB6DB7">
        <w:rPr>
          <w:rFonts w:ascii="Times New Roman" w:hAnsi="Times New Roman" w:cs="Times New Roman"/>
          <w:color w:val="000000" w:themeColor="text1"/>
          <w:sz w:val="26"/>
          <w:szCs w:val="26"/>
        </w:rPr>
        <w:lastRenderedPageBreak/>
        <w:t>tập và làm việc. Thái độ: Tôn trọng các quy luật khách quan trong quá trình học tập và làm việc.</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15" w:name="_Toc146628517"/>
      <w:r w:rsidRPr="00EB6DB7">
        <w:rPr>
          <w:color w:val="000000" w:themeColor="text1"/>
        </w:rPr>
        <w:t>102064 - Kinh tế chính trị Mác - Lênin</w:t>
      </w:r>
      <w:bookmarkEnd w:id="115"/>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Marxist-Leninist political economy</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w:t>
      </w:r>
    </w:p>
    <w:p w:rsidR="00EB6DB7" w:rsidRPr="00EB6DB7" w:rsidRDefault="00EB6DB7" w:rsidP="00EB6DB7">
      <w:pPr>
        <w:pStyle w:val="NormalWeb"/>
        <w:spacing w:before="40" w:beforeAutospacing="0" w:after="0" w:afterAutospacing="0" w:line="324" w:lineRule="auto"/>
        <w:ind w:firstLine="567"/>
        <w:jc w:val="both"/>
        <w:rPr>
          <w:color w:val="000000" w:themeColor="text1"/>
          <w:sz w:val="26"/>
          <w:szCs w:val="26"/>
        </w:rPr>
      </w:pPr>
      <w:r w:rsidRPr="00EB6DB7">
        <w:rPr>
          <w:color w:val="000000" w:themeColor="text1"/>
          <w:sz w:val="26"/>
          <w:szCs w:val="26"/>
        </w:rPr>
        <w:t>Học phần Kinh tế chính trị Mác – Lênin gồm 6 chương, nhằm trang bị cho người học: Kiến thức: Sinh viên trình bày được những nội dung cơ bản của học phần: Hàng hóa, thị trường, các quy luật của kinh tế thị trường, sản xuất giá trị thặng dư, cạnh tranh, độc quyền, vấn đề kinh tế chính trị ở Việt Nam hiện nay,…Kỹ năng: Vận dụng kiến thức đã học về các hiện tượng kinh tế, quy luật cơ bản của nền kinh tế hàng hoá, kinh tế thị trường định hướng xã hội chủ nghĩa,…vào công việc. Thái độ: Điều chỉnh hành vi phủ hợp với các quy luật khách quan của nền kinh tế</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16" w:name="_Toc146628518"/>
      <w:r w:rsidRPr="00EB6DB7">
        <w:rPr>
          <w:color w:val="000000" w:themeColor="text1"/>
        </w:rPr>
        <w:t>102065 - Chủ nghĩa xã hội khoa học</w:t>
      </w:r>
      <w:bookmarkEnd w:id="116"/>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Scientific socialism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Chủ nghĩa xã hội khoa học dành cho sinh viên đại học khối các ngành không chuyên Lý luận chính trị, gồm có 8 chương, trang bị cho người học: Kiến thức: Sinh viên hiểu được quy luật xuất hiện của hình thái kinh tế - xã hội chủ nghĩa cộng sản, các điều kiện xuất hiện và nội dung cơ bản của chủ nghĩa xã hội khoa học (sứ mệnh lịch sử của giai cấp công nhân, chủ nghĩa xã hội và thời kỳ quá độ lên chủ nghĩa xã hội, dân chủ xã hội chủ nghĩa và Nhà nước xã hội chủ nghĩa, cơ cấu giai cấp và liên minh giai cấp trong thời kỳ quá độ lên chủ nghĩa xã hội, vấn đề dân tộc, tôn giáo, gia đình trong thời kỳ quá độ lên chủ nghĩa xã hội). Kỹ năng: Giải thích được các hiện tượng, quá trình xã hội dựa trên kiến thức của chủ nghĩa xã hội khoa học. Thái độ: Có thái độ lạc quan, tin tưởng vào đường lối lãnh đạo của Đảng, tôn trọng và thực hiện đúng các quy định pháp luật trong thực hành nghề nghiệp. Xây dựng ý thức trách nhiệm với công việc, góp phần xây dựng đất nước theo định hướng xã hội chủ nghĩa.</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17" w:name="_Toc146628519"/>
      <w:r w:rsidRPr="00EB6DB7">
        <w:rPr>
          <w:color w:val="000000" w:themeColor="text1"/>
        </w:rPr>
        <w:t>102033 - Tư tưởng Hồ Chí Minh</w:t>
      </w:r>
      <w:bookmarkEnd w:id="117"/>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Ho Chi Minh’s ideology</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Tư tưởng Hồ Chí Minh dành cho sinh viên các trường đại học, cao đẳng (hệ không chuyên lý luận chính trị) nhằm trang bị cho người học: Kiến thức: Sinh viên trình bày cơ sở hình thành, những nội dung cơ bản của Tư tưởng Hồ Chí Minh, gồm: Tư tưởng về độc lập dân tộc và chủ nghĩa xã hội; Về Đảng Cộng sản Việt Nam và về Nhà nước; Về đại đoàn kết toàn dân và đoàn kết quốc tế: Về văn hóa, đạo đức, con người. Kỹ năng: Chọn lựa phương pháp, nội dung học tập, làm việc phù hợp với chuẩn mục đạo đức Hồ Chí Minh. Thái độ: Tuân thủ</w:t>
      </w:r>
      <w:r w:rsidRPr="00EB6DB7">
        <w:rPr>
          <w:rFonts w:ascii="Times New Roman" w:hAnsi="Times New Roman" w:cs="Times New Roman"/>
          <w:b/>
          <w:bCs/>
          <w:color w:val="000000" w:themeColor="text1"/>
          <w:sz w:val="26"/>
          <w:szCs w:val="26"/>
        </w:rPr>
        <w:t xml:space="preserve"> </w:t>
      </w:r>
      <w:r w:rsidRPr="00EB6DB7">
        <w:rPr>
          <w:rFonts w:ascii="Times New Roman" w:hAnsi="Times New Roman" w:cs="Times New Roman"/>
          <w:color w:val="000000" w:themeColor="text1"/>
          <w:sz w:val="26"/>
          <w:szCs w:val="26"/>
        </w:rPr>
        <w:t>các tiêu chuẩn đạo đức trong thực hành nghề nghiệp và trong cuộc sống.</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18" w:name="_Toc146628520"/>
      <w:r w:rsidRPr="00EB6DB7">
        <w:rPr>
          <w:color w:val="000000" w:themeColor="text1"/>
        </w:rPr>
        <w:t>102066 - Lịch sử Đảng cộng sản Việt Nam</w:t>
      </w:r>
      <w:bookmarkEnd w:id="118"/>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The History of the Vietnamese Communist Party</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Lịch sử Đảng Cộng sản Việt Nam nhằm trang bị cho người học: Kiến thức: Những hiểu biết cơ bản, có hệ thống về sự ra đời của Đảng; Quá trình Đảng lãnh đạo cách mạng Việt Nam giành chính quyền (1930-1945), kháng chiến chống thực dân Pháp và Đế quốc Mỹ xâm lược (1945-1954); Quá trình Đảng lãnh đạo cả nước quá độ lên chủ nghĩa xã hội (1975-nay). Kỹ năng: Giải thích được các vấn đề về đường lối, chính sách của Đảng cộng sản Việt Nam trong quá trình hành nghề. Thái độ: Chấp hành đường lối của Đảng trong lãnh đạo toàn diện xã hội.</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19" w:name="_Toc146628521"/>
      <w:r w:rsidRPr="00EB6DB7">
        <w:rPr>
          <w:color w:val="000000" w:themeColor="text1"/>
        </w:rPr>
        <w:t>102006 - Pháp luật đại cương</w:t>
      </w:r>
      <w:bookmarkEnd w:id="119"/>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General legal</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trang bị cho sinh viên không chuyên ngành Luật những kiến thức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Đồng thời trang bị cho sinh viên những kiến thức cơ bản về hệ thống pháp luật Việt Nam và một số ngành luật cụ thể như: Pháp luật dân sự và tố tụng dân sự, Pháp luật lao động, Pháp luật hình sự và tố tụng hình sự, pháp luật hành chính và tố tụng hành chính, pháp luật kinh doanh, Pháp luật phòng chống tham nhũng, giúp cho sinh viên hiểu biết hơn về pháp luật để vận dụng vào thực tiễn cuộc sống.</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20" w:name="_Toc146628522"/>
      <w:r w:rsidRPr="00EB6DB7">
        <w:rPr>
          <w:color w:val="000000" w:themeColor="text1"/>
        </w:rPr>
        <w:lastRenderedPageBreak/>
        <w:t>102014 - Tin học đại cương</w:t>
      </w:r>
      <w:bookmarkEnd w:id="120"/>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General Informatics</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Học phần</w:t>
      </w:r>
      <w:r w:rsidRPr="00EB6DB7">
        <w:rPr>
          <w:rFonts w:ascii="Times New Roman" w:hAnsi="Times New Roman" w:cs="Times New Roman"/>
          <w:color w:val="000000" w:themeColor="text1"/>
          <w:sz w:val="26"/>
          <w:szCs w:val="26"/>
        </w:rPr>
        <w:t xml:space="preserve"> bao gồm 3 phần: sử dụng máy tính cơ bản; tin học văn phòng; sử dụng internet. </w:t>
      </w:r>
      <w:r w:rsidRPr="00EB6DB7">
        <w:rPr>
          <w:rFonts w:ascii="Times New Roman" w:hAnsi="Times New Roman" w:cs="Times New Roman"/>
          <w:bCs/>
          <w:color w:val="000000" w:themeColor="text1"/>
          <w:sz w:val="26"/>
          <w:szCs w:val="26"/>
        </w:rPr>
        <w:t xml:space="preserve">Kết thúc học phần sinh viên có thể sử dụng máy vi tính và Hệ điều hành </w:t>
      </w:r>
      <w:r w:rsidRPr="00EB6DB7">
        <w:rPr>
          <w:rFonts w:ascii="Times New Roman" w:hAnsi="Times New Roman" w:cs="Times New Roman"/>
          <w:color w:val="000000" w:themeColor="text1"/>
          <w:sz w:val="26"/>
          <w:szCs w:val="26"/>
        </w:rPr>
        <w:t>Microsoft</w:t>
      </w:r>
      <w:r w:rsidRPr="00EB6DB7">
        <w:rPr>
          <w:rFonts w:ascii="Times New Roman" w:hAnsi="Times New Roman" w:cs="Times New Roman"/>
          <w:color w:val="000000" w:themeColor="text1"/>
          <w:sz w:val="26"/>
          <w:szCs w:val="26"/>
          <w:lang w:val="vi-VN"/>
        </w:rPr>
        <w:t xml:space="preserve"> (MS)</w:t>
      </w:r>
      <w:r w:rsidRPr="00EB6DB7">
        <w:rPr>
          <w:rFonts w:ascii="Times New Roman" w:hAnsi="Times New Roman" w:cs="Times New Roman"/>
          <w:color w:val="000000" w:themeColor="text1"/>
          <w:sz w:val="26"/>
          <w:szCs w:val="26"/>
        </w:rPr>
        <w:t xml:space="preserve"> Windows ở mức độ cơ bản</w:t>
      </w:r>
      <w:r w:rsidRPr="00EB6DB7">
        <w:rPr>
          <w:rFonts w:ascii="Times New Roman" w:hAnsi="Times New Roman" w:cs="Times New Roman"/>
          <w:bCs/>
          <w:color w:val="000000" w:themeColor="text1"/>
          <w:sz w:val="26"/>
          <w:szCs w:val="26"/>
        </w:rPr>
        <w:t>; có khả năng sử dụng các phần mềm tin học văn phòng để phục vụ học tập và công việc; sử dụng</w:t>
      </w:r>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bCs/>
          <w:color w:val="000000" w:themeColor="text1"/>
          <w:sz w:val="26"/>
          <w:szCs w:val="26"/>
        </w:rPr>
        <w:t>các công cụ truy cập mạng internet để tìm kiếm tài liệu và trao đổi thông tin.</w:t>
      </w:r>
    </w:p>
    <w:p w:rsidR="00EB6DB7" w:rsidRPr="00EB6DB7" w:rsidRDefault="00EB6DB7" w:rsidP="00EB6DB7">
      <w:pPr>
        <w:pStyle w:val="Heading3"/>
        <w:tabs>
          <w:tab w:val="clear" w:pos="720"/>
        </w:tabs>
        <w:spacing w:before="80" w:after="0" w:line="324" w:lineRule="auto"/>
        <w:ind w:left="567" w:firstLine="0"/>
      </w:pPr>
      <w:bookmarkStart w:id="121" w:name="_Toc172880480"/>
      <w:r w:rsidRPr="00EB6DB7">
        <w:t>102091 – Anh văn 1</w:t>
      </w:r>
      <w:bookmarkEnd w:id="121"/>
    </w:p>
    <w:p w:rsidR="00EB6DB7" w:rsidRPr="00EB6DB7" w:rsidRDefault="00EB6DB7" w:rsidP="00EB6DB7">
      <w:pPr>
        <w:spacing w:before="80" w:line="324" w:lineRule="auto"/>
        <w:ind w:firstLine="567"/>
        <w:rPr>
          <w:rFonts w:ascii="Times New Roman" w:hAnsi="Times New Roman" w:cs="Times New Roman"/>
          <w:sz w:val="26"/>
          <w:szCs w:val="26"/>
        </w:rPr>
      </w:pPr>
      <w:r w:rsidRPr="00EB6DB7">
        <w:rPr>
          <w:rFonts w:ascii="Times New Roman" w:hAnsi="Times New Roman" w:cs="Times New Roman"/>
          <w:sz w:val="26"/>
          <w:szCs w:val="26"/>
        </w:rPr>
        <w:t>Tên tiếng Anh: English 1</w:t>
      </w:r>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Số tín chỉ: 2</w:t>
      </w:r>
    </w:p>
    <w:p w:rsidR="00EB6DB7" w:rsidRPr="00EB6DB7" w:rsidRDefault="00EB6DB7" w:rsidP="00EB6DB7">
      <w:pPr>
        <w:spacing w:line="312"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Tóm tắt nội dung: Học phần giúp người học củng cố lại những kiến thức tiếng Anh đã học ở cấp phổ thông, đồng thời mở rộng kiến thức giao tiếp ở trình độ sơ cấp. Học phần cung cấp những kiến thức về từ vựng, ngữ pháp, phát âm theo từng chủ đề quen thuộc và thực tế để phát huy tối đa khả năng giao tiếp tiếng Anh.</w:t>
      </w:r>
    </w:p>
    <w:p w:rsidR="00EB6DB7" w:rsidRPr="00EB6DB7" w:rsidRDefault="00EB6DB7" w:rsidP="00EB6DB7">
      <w:pPr>
        <w:pStyle w:val="Heading3"/>
        <w:tabs>
          <w:tab w:val="clear" w:pos="720"/>
        </w:tabs>
        <w:spacing w:before="80" w:after="0" w:line="324" w:lineRule="auto"/>
        <w:ind w:left="567" w:firstLine="0"/>
      </w:pPr>
      <w:bookmarkStart w:id="122" w:name="_Toc172880481"/>
      <w:r w:rsidRPr="00EB6DB7">
        <w:t>102092 – Anh văn 2</w:t>
      </w:r>
      <w:bookmarkEnd w:id="122"/>
    </w:p>
    <w:p w:rsidR="00EB6DB7" w:rsidRPr="00EB6DB7" w:rsidRDefault="00EB6DB7" w:rsidP="00EB6DB7">
      <w:pPr>
        <w:spacing w:before="80" w:line="324" w:lineRule="auto"/>
        <w:ind w:firstLine="567"/>
        <w:rPr>
          <w:rFonts w:ascii="Times New Roman" w:hAnsi="Times New Roman" w:cs="Times New Roman"/>
          <w:sz w:val="26"/>
          <w:szCs w:val="26"/>
        </w:rPr>
      </w:pPr>
      <w:r w:rsidRPr="00EB6DB7">
        <w:rPr>
          <w:rFonts w:ascii="Times New Roman" w:hAnsi="Times New Roman" w:cs="Times New Roman"/>
          <w:sz w:val="26"/>
          <w:szCs w:val="26"/>
        </w:rPr>
        <w:t>Tên tiếng Anh: English 2</w:t>
      </w:r>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Số tín chỉ: 2</w:t>
      </w:r>
    </w:p>
    <w:p w:rsidR="00EB6DB7" w:rsidRPr="00EB6DB7" w:rsidRDefault="00EB6DB7" w:rsidP="00EB6DB7">
      <w:pPr>
        <w:spacing w:line="312"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Tóm tắt nội dung: Học phần này cung cấp cho sinh viên vốn từ vựng và các cấu trúc ngữ pháp cần thiết để sử dụng trong các tình huống giao tiếp hằng ngày ở trình độ sơ cấp.</w:t>
      </w:r>
    </w:p>
    <w:p w:rsidR="00EB6DB7" w:rsidRPr="00EB6DB7" w:rsidRDefault="00EB6DB7" w:rsidP="00EB6DB7">
      <w:pPr>
        <w:pStyle w:val="Heading3"/>
        <w:tabs>
          <w:tab w:val="clear" w:pos="720"/>
        </w:tabs>
        <w:spacing w:before="80" w:after="0" w:line="324" w:lineRule="auto"/>
        <w:ind w:left="567" w:firstLine="0"/>
      </w:pPr>
      <w:bookmarkStart w:id="123" w:name="_heading=h.1v1yuxt" w:colFirst="0" w:colLast="0"/>
      <w:bookmarkStart w:id="124" w:name="_Toc172880482"/>
      <w:bookmarkEnd w:id="123"/>
      <w:r w:rsidRPr="00EB6DB7">
        <w:t>102093 - Anh văn 3</w:t>
      </w:r>
      <w:bookmarkEnd w:id="124"/>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Tên tiếng Anh: English 3</w:t>
      </w:r>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Số tín chỉ: 2</w:t>
      </w:r>
    </w:p>
    <w:p w:rsidR="00EB6DB7" w:rsidRPr="00EB6DB7" w:rsidRDefault="00EB6DB7" w:rsidP="00EB6DB7">
      <w:pPr>
        <w:ind w:firstLine="567"/>
        <w:jc w:val="both"/>
        <w:rPr>
          <w:rFonts w:ascii="Times New Roman" w:hAnsi="Times New Roman" w:cs="Times New Roman"/>
          <w:color w:val="000000"/>
          <w:sz w:val="26"/>
          <w:szCs w:val="26"/>
        </w:rPr>
      </w:pPr>
      <w:r w:rsidRPr="00EB6DB7">
        <w:rPr>
          <w:rFonts w:ascii="Times New Roman" w:hAnsi="Times New Roman" w:cs="Times New Roman"/>
          <w:sz w:val="26"/>
          <w:szCs w:val="26"/>
        </w:rPr>
        <w:t xml:space="preserve">Tóm tắt nội dung: Học phần </w:t>
      </w:r>
      <w:r w:rsidRPr="00EB6DB7">
        <w:rPr>
          <w:rFonts w:ascii="Times New Roman" w:hAnsi="Times New Roman" w:cs="Times New Roman"/>
          <w:color w:val="000000"/>
          <w:sz w:val="26"/>
          <w:szCs w:val="26"/>
        </w:rPr>
        <w:t>giúp người học củng cố lại những kiến thức giao tiếp tiếng Anh đã học ở học phần English 1 và English 2, đồng thời mở rộng kiến thức giao tiếp ở trình độ tiền trung cấp (Pre-intermediate). Học phần cung cấp những kiến thức về từ vựng, ngữ pháp, phát âm theo từng chủ đề quen thuộc và thực tế để phát huy tối đa khả năng giao tiếp tiếng Anh.</w:t>
      </w:r>
    </w:p>
    <w:p w:rsidR="00EB6DB7" w:rsidRPr="00EB6DB7" w:rsidRDefault="00EB6DB7" w:rsidP="00EB6DB7">
      <w:pPr>
        <w:pStyle w:val="Heading3"/>
        <w:tabs>
          <w:tab w:val="clear" w:pos="720"/>
        </w:tabs>
        <w:spacing w:before="80" w:after="0" w:line="324" w:lineRule="auto"/>
        <w:ind w:left="567" w:firstLine="0"/>
      </w:pPr>
      <w:bookmarkStart w:id="125" w:name="_heading=h.4f1mdlm" w:colFirst="0" w:colLast="0"/>
      <w:bookmarkStart w:id="126" w:name="_Toc172880483"/>
      <w:bookmarkEnd w:id="125"/>
      <w:r w:rsidRPr="00EB6DB7">
        <w:lastRenderedPageBreak/>
        <w:t>102094 - Anh văn 4</w:t>
      </w:r>
      <w:bookmarkEnd w:id="126"/>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Tên tiếng Anh: English 4</w:t>
      </w:r>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Số tín chỉ: 3</w:t>
      </w:r>
    </w:p>
    <w:p w:rsidR="00EB6DB7" w:rsidRPr="00EB6DB7" w:rsidRDefault="00EB6DB7" w:rsidP="00EB6DB7">
      <w:pPr>
        <w:spacing w:line="312"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Tóm tắt nội dung: Học phần giúp người học củng cố lại những kiến thức giao tiếp tiếng Anh đã học ở học phần English 1, English 2 và English 3, đồng thời mở rộng kiến thức giao tiếp ở trình độ tiền trung cấp (Pre-intermediate). Học phần cung cấp những kiến thức về từ vựng, ngữ pháp, phát âm theo các chủ đề phổ biến liên quan đến đời sống hàng ngày, như</w:t>
      </w:r>
      <w:r w:rsidRPr="00EB6DB7">
        <w:rPr>
          <w:rFonts w:ascii="Times New Roman" w:hAnsi="Times New Roman" w:cs="Times New Roman"/>
          <w:i/>
          <w:sz w:val="26"/>
          <w:szCs w:val="26"/>
        </w:rPr>
        <w:t xml:space="preserve"> Cảm hứng để thay đổi, Thế giới việc làm, Sức khỏe và hạnh phúc, Giải trí, Các thách thức, Công nghệ</w:t>
      </w:r>
      <w:r w:rsidRPr="00EB6DB7">
        <w:rPr>
          <w:rFonts w:ascii="Times New Roman" w:hAnsi="Times New Roman" w:cs="Times New Roman"/>
          <w:sz w:val="26"/>
          <w:szCs w:val="26"/>
        </w:rPr>
        <w:t xml:space="preserve">…) nhằm phát giúp sinh viên đạt hiệu quả giao tiếp tốt trong tiếng Anh. </w:t>
      </w:r>
    </w:p>
    <w:p w:rsidR="00EB6DB7" w:rsidRPr="00EB6DB7" w:rsidRDefault="00EB6DB7" w:rsidP="00EB6DB7">
      <w:pPr>
        <w:pStyle w:val="Heading3"/>
        <w:tabs>
          <w:tab w:val="clear" w:pos="720"/>
        </w:tabs>
        <w:spacing w:before="80" w:after="0" w:line="324" w:lineRule="auto"/>
        <w:ind w:left="567" w:firstLine="0"/>
      </w:pPr>
      <w:bookmarkStart w:id="127" w:name="_heading=h.2u6wntf" w:colFirst="0" w:colLast="0"/>
      <w:bookmarkStart w:id="128" w:name="_Toc172880484"/>
      <w:bookmarkEnd w:id="127"/>
      <w:r w:rsidRPr="00EB6DB7">
        <w:t>102095 - Anh văn 5</w:t>
      </w:r>
      <w:bookmarkEnd w:id="128"/>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Tên tiếng Anh: English 5</w:t>
      </w:r>
    </w:p>
    <w:p w:rsidR="00EB6DB7" w:rsidRPr="00EB6DB7" w:rsidRDefault="00EB6DB7" w:rsidP="00EB6DB7">
      <w:pPr>
        <w:spacing w:before="80" w:line="324" w:lineRule="auto"/>
        <w:ind w:firstLine="567"/>
        <w:jc w:val="both"/>
        <w:rPr>
          <w:rFonts w:ascii="Times New Roman" w:hAnsi="Times New Roman" w:cs="Times New Roman"/>
          <w:sz w:val="26"/>
          <w:szCs w:val="26"/>
        </w:rPr>
      </w:pPr>
      <w:r w:rsidRPr="00EB6DB7">
        <w:rPr>
          <w:rFonts w:ascii="Times New Roman" w:hAnsi="Times New Roman" w:cs="Times New Roman"/>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lang w:val="vi-VN"/>
        </w:rPr>
      </w:pPr>
      <w:r w:rsidRPr="00EB6DB7">
        <w:rPr>
          <w:rFonts w:ascii="Times New Roman" w:hAnsi="Times New Roman" w:cs="Times New Roman"/>
          <w:sz w:val="26"/>
          <w:szCs w:val="26"/>
        </w:rPr>
        <w:t>Tóm tắt nội dung: Học phần giúp sinh viên hiểu những thông tin hiện thực và không phức tạp, xác định cả ý tổng quát cũng như chi tiết cụ thể trong các bài nói, theo dõi và hiểu được ý chính của các cuộc thảo luận, đàm thoại mở rộng, hội thoại hằng ngày, nắm bắt được những ý chính của các chương trình phát thanh</w:t>
      </w:r>
      <w:r w:rsidRPr="00EB6DB7">
        <w:rPr>
          <w:rFonts w:ascii="Times New Roman" w:hAnsi="Times New Roman" w:cs="Times New Roman"/>
          <w:color w:val="000000" w:themeColor="text1"/>
          <w:spacing w:val="3"/>
          <w:sz w:val="26"/>
          <w:szCs w:val="26"/>
          <w:shd w:val="clear" w:color="auto" w:fill="FFFFFF"/>
        </w:rPr>
        <w:t>.</w:t>
      </w:r>
    </w:p>
    <w:p w:rsidR="00EB6DB7" w:rsidRPr="00EB6DB7" w:rsidRDefault="00EB6DB7" w:rsidP="00EB6DB7">
      <w:pPr>
        <w:pStyle w:val="Heading2"/>
        <w:tabs>
          <w:tab w:val="left" w:pos="851"/>
        </w:tabs>
        <w:spacing w:before="40" w:after="0" w:line="324" w:lineRule="auto"/>
        <w:ind w:firstLine="284"/>
        <w:rPr>
          <w:rFonts w:ascii="Times New Roman" w:hAnsi="Times New Roman" w:cs="Times New Roman"/>
          <w:color w:val="000000" w:themeColor="text1"/>
          <w:sz w:val="26"/>
          <w:szCs w:val="26"/>
        </w:rPr>
      </w:pPr>
      <w:bookmarkStart w:id="129" w:name="_Toc146628529"/>
      <w:r w:rsidRPr="00EB6DB7">
        <w:rPr>
          <w:rFonts w:ascii="Times New Roman" w:hAnsi="Times New Roman" w:cs="Times New Roman"/>
          <w:color w:val="000000" w:themeColor="text1"/>
          <w:sz w:val="26"/>
          <w:szCs w:val="26"/>
        </w:rPr>
        <w:t>13.2. Khối kiến thức giáo dục chuyên nghiệp</w:t>
      </w:r>
      <w:bookmarkEnd w:id="129"/>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0" w:name="_Toc146628530"/>
      <w:r w:rsidRPr="00EB6DB7">
        <w:rPr>
          <w:color w:val="000000" w:themeColor="text1"/>
        </w:rPr>
        <w:t>126063 - Thực tế nhập môn</w:t>
      </w:r>
      <w:bookmarkEnd w:id="130"/>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Introductory practice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Thực tế nhập môn là đợt thực tập đưa sinh viên tiếp cận với thực tế trong tuyến Biên Hoà và trong địa phận tỉnh Đồng Nai. Trực tiếp tiếp cận với các điểm, các tuyến du lịch trên địa bàn mà tuyến đi qua để tìm hiểu thực trạng các hoạt động du lịch đã và đang diễn ra.</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1" w:name="_Toc146628531"/>
      <w:r w:rsidRPr="00EB6DB7">
        <w:rPr>
          <w:color w:val="000000" w:themeColor="text1"/>
        </w:rPr>
        <w:t>100002 - Marketing căn bản</w:t>
      </w:r>
      <w:bookmarkEnd w:id="131"/>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Basic Marketing</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Tóm tắt nội dung: Học phần Marketing cơ bản được giảng dạy nhằm cung cấp các kiến thức cơ bản trong nghệ thuật Marketing đối với khách hàng, nhận diện khách hàng của mình và đề ra các phương án giải quyết nhằm đem đến sự thỏa mãn cao nhất cho khách hàng. Marketing cơ bản cung cấp cho học viên những kiến cơ bản về các nguyên lý Marketing và việc vận dụng vào thực tiễn kinh doanh bao gồm: những khái niệm cơ bản về Marketing; các yếu tố môi trường tác động đến hành vi mua sắm của khách hàng; các quyết định marketing và giải quyết những vấn đề trong thực tiễn kinh doanh.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2" w:name="_Toc146628532"/>
      <w:r w:rsidRPr="00EB6DB7">
        <w:rPr>
          <w:color w:val="000000" w:themeColor="text1"/>
        </w:rPr>
        <w:t>126064 - Tổng quan du lịch</w:t>
      </w:r>
      <w:bookmarkEnd w:id="132"/>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iCs/>
          <w:color w:val="000000" w:themeColor="text1"/>
          <w:sz w:val="26"/>
          <w:szCs w:val="26"/>
        </w:rPr>
        <w:t>Introduction to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Tổng quan du lịch là một học phần có vị trí quan trọng nhằm trang bị cho người học những kiến thức khái quát cơ bản nhất về các vấn đề liên quan đến khái niệm, lịch sử hình thành, các điều kiện phát triển cũng như hoạt động quản lý du lịch của ngành du lịch trên thế giới cũng như ở Việt Nam.</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3" w:name="_Toc146628533"/>
      <w:r w:rsidRPr="00EB6DB7">
        <w:rPr>
          <w:color w:val="000000" w:themeColor="text1"/>
        </w:rPr>
        <w:t>126065 - Cơ sở văn hóa Việt Nam</w:t>
      </w:r>
      <w:bookmarkEnd w:id="133"/>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Introduction to Viet Nam Culture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Môn Cơ sở Văn hóa Việt Nam là một môn cơ sở ngành cho sinh viên các ngành học liên quan đến du lịch, nhằm tìm hiểu, nghiên cứu những đặc trưng cơ bản, các quy luật hình thành và phát triển của một nền văn hóa cụ thể. Cơ sở văn hóa Việt Nam trang bị những hiểu biết cơ bản về nền văn hóa dân tộc Việt. Để sau khi tốt nghiệp, sinh viên có thể vận dụng văn hoá vào kinh doanh sản phẩm du lịch; biết khai thác, bảo tồn và phát huy các giá trị của văn hoá Việt Nam.</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4" w:name="_Toc146628534"/>
      <w:r w:rsidRPr="00EB6DB7">
        <w:rPr>
          <w:color w:val="000000" w:themeColor="text1"/>
        </w:rPr>
        <w:t>125012 - Phương pháp nghiên cứu khoa học</w:t>
      </w:r>
      <w:bookmarkEnd w:id="134"/>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Research Methodology</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Học phần này trang bị cho người học những kiến thức cơ bản về việc thực hiện một nghiên cứu khoa học. Phần đầu của học phần trình bày những lý thuyết tổng quan về nghiên cứu khoa học, cách hình thành vấn đề nghiên cứu. Bên cạnh đó, học phần sẽ tập trung vào các phương pháp chọn mẫu, cách thu thập dữ liệu thứ cấp và dữ liệu </w:t>
      </w:r>
      <w:r w:rsidRPr="00EB6DB7">
        <w:rPr>
          <w:rFonts w:ascii="Times New Roman" w:hAnsi="Times New Roman" w:cs="Times New Roman"/>
          <w:color w:val="000000" w:themeColor="text1"/>
          <w:sz w:val="26"/>
          <w:szCs w:val="26"/>
        </w:rPr>
        <w:lastRenderedPageBreak/>
        <w:t>sơ cấp. Ngoài ra, học phần sẽ giới thiệu về phương pháp xây dựng một đề cương nghiên cứu khoa học.</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5" w:name="_Toc146628535"/>
      <w:r w:rsidRPr="00EB6DB7">
        <w:rPr>
          <w:color w:val="000000" w:themeColor="text1"/>
        </w:rPr>
        <w:t>126067 - Du lịch bền vững</w:t>
      </w:r>
      <w:bookmarkEnd w:id="135"/>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Sustainable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color w:val="000000" w:themeColor="text1"/>
          <w:sz w:val="26"/>
          <w:szCs w:val="26"/>
          <w:lang w:val="fr-FR"/>
        </w:rPr>
        <w:t>Là học phần bắt buộc thuộc khối kiến thức ngành trong chương trình đạo tạo ngành Quản trị dịch vụ du lịch và lữ hành. Bao gồm các nội dung: khái quát về du lịch bền vững; nguyên tắc và chính sách phát triển du lịch bền vững; đánh giá tính bền vững của du lịch; phát triển bền vững một số loại hình du lịch.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6" w:name="_Toc146628536"/>
      <w:r w:rsidRPr="00EB6DB7">
        <w:rPr>
          <w:color w:val="000000" w:themeColor="text1"/>
        </w:rPr>
        <w:t>100003 - Quản trị học</w:t>
      </w:r>
      <w:bookmarkEnd w:id="136"/>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Fundamentals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học phần gồm các vấn đề: Giới thiệu các khái niệm và vai trò của quản trị cũng như lịch sử hình thành của quản trị. Phân biệt hiệu quả và kết quả của quản trị, đồng thời nêu ra những phương pháp tiếp cận quản trị 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 Một số ứng dụng về lý luận quản trị học đang triển khai &amp; ứng dụng có hiệu quả trong các doanh nghiệp công ty của ngành hàng không VN, và các công ty, hãng hàng không, cảng hàng không- sân bay của các nước tiên tiến trên thế giới.</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7" w:name="_Toc146628537"/>
      <w:r w:rsidRPr="00EB6DB7">
        <w:rPr>
          <w:color w:val="000000" w:themeColor="text1"/>
        </w:rPr>
        <w:t>126068 - Tâm lý du lịch và lễ tân ngoại giao</w:t>
      </w:r>
      <w:bookmarkEnd w:id="137"/>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Tourism psychology and diplomatic reception</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Học phần này giảng dạy các nội dung liên quan đến những kiến thức cơ bản về nghiệp vụ lễ tân, bao gồm những khái quát chung về lễ tân (khái niệm, vai </w:t>
      </w:r>
      <w:r w:rsidRPr="00EB6DB7">
        <w:rPr>
          <w:rFonts w:ascii="Times New Roman" w:hAnsi="Times New Roman" w:cs="Times New Roman"/>
          <w:color w:val="000000" w:themeColor="text1"/>
          <w:sz w:val="26"/>
          <w:szCs w:val="26"/>
        </w:rPr>
        <w:lastRenderedPageBreak/>
        <w:t>trò, tính chất, nguyên tắc, yêu cầu), thực hiện các nhiệm vụ cơ bản của một lễ tân khách sạn.</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8" w:name="_Toc146628538"/>
      <w:r w:rsidRPr="00EB6DB7">
        <w:rPr>
          <w:color w:val="000000" w:themeColor="text1"/>
        </w:rPr>
        <w:t>126058 - Địa lý du lịch</w:t>
      </w:r>
      <w:bookmarkEnd w:id="138"/>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Geographic of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Địa lý du lịch là học phần có nhiệm vụ cung cấp những kiến thức cơ bản về du lịch, quá trình hình thành và phát triển ngành du lịch, các điều kiện phát triển du lịch, công tác tổ chức lãnh thổ du lịch, cách phân vùng du lịch và các vùng du lịch ở Việt Nam.</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39" w:name="_Toc146628539"/>
      <w:r w:rsidRPr="00EB6DB7">
        <w:rPr>
          <w:color w:val="000000" w:themeColor="text1"/>
        </w:rPr>
        <w:t>126070 - Văn hoá ẩm thực</w:t>
      </w:r>
      <w:bookmarkEnd w:id="139"/>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Cuisine culture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color w:val="000000" w:themeColor="text1"/>
          <w:sz w:val="26"/>
          <w:szCs w:val="26"/>
          <w:lang w:val="fr-FR"/>
        </w:rPr>
        <w:t>Văn hóa ẩm thực là học phần trình bày một cách hệ thống những vấn đề cơ bản về ẩm thực truyền thống Việt Nam. Trong đó bao gồm: nền tảng của ẩm thực Việt Nam, ẩm thực các vùng miền; ẩm thực của các dân tộc tiêu biểu. Đồng thời, cung cấp những kiến thức khái quát về văn hoá ẩm thực của một số tín ngưỡng và quốc gia trên thế giới. Kiến thức này được vận dụng cho việc thuyết minh, xây dựng thực đơn và tổ chức phục vụ ăn uống trong du lịch.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0" w:name="_Toc146628540"/>
      <w:r w:rsidRPr="00EB6DB7">
        <w:rPr>
          <w:color w:val="000000" w:themeColor="text1"/>
        </w:rPr>
        <w:t>126037 - Quản trị đa văn hóa</w:t>
      </w:r>
      <w:bookmarkEnd w:id="140"/>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Multicultural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color w:val="000000" w:themeColor="text1"/>
          <w:sz w:val="26"/>
          <w:szCs w:val="26"/>
          <w:lang w:val="fr-FR"/>
        </w:rPr>
        <w:t>Học phần trang bị kiến thức về văn hóa, quản trị đa văn hóa, các khía cạnh văn hóa và ảnh hưởng của văn hóa đến hoạt động kinh doanh; trang bị kiến thức về văn hóa tổ chức của doanh nghiệp và sự khác biệt trong văn hóa kinh doanh, về văn hóa giao tiếp và đàm phán, sự khác biệt trong giao tiếp và đàm phán qua các nền văn hóa khác nhau; trang bị các kiến thức và kĩ năng để vượt qua sự khác biệt văn hóa trong môi trường kinh doanh toàn cầu.</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1" w:name="_Toc146628541"/>
      <w:r w:rsidRPr="00EB6DB7">
        <w:rPr>
          <w:color w:val="000000" w:themeColor="text1"/>
        </w:rPr>
        <w:lastRenderedPageBreak/>
        <w:t>126011 - Lịch sử văn minh thế giới</w:t>
      </w:r>
      <w:bookmarkEnd w:id="141"/>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History of World Civilization</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color w:val="000000" w:themeColor="text1"/>
          <w:sz w:val="26"/>
          <w:szCs w:val="26"/>
          <w:lang w:val="pt-BR"/>
        </w:rPr>
        <w:t>Học phần Lịch sử văn minh thế giới thuộc khối kiến thức khoa học xã hội dành cho mọi sinh viên làm việc trong ngành dịch vụ. Nghiên cứu lịch sử văn minh là một cách thức đánh dấu trình độ phát triển về hiểu biết của con người. Qua đó, bản chất của con người cũng được khẳng định. Bởi vì, chỉ có con người sau khi đã phát triển ở một mức độ nhất định mới đủ khả năng tìm hiểu về chính mình và cuộc sống xã hội.</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2" w:name="_Toc146628542"/>
      <w:r w:rsidRPr="00EB6DB7">
        <w:rPr>
          <w:color w:val="000000" w:themeColor="text1"/>
        </w:rPr>
        <w:t>126071 - Kỹ năng giao tiếp</w:t>
      </w:r>
      <w:bookmarkEnd w:id="142"/>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Communication skills</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bao gồm những kiến thức cơ bản về giao tiếp như: Khái quát chung về giao tiếp (Khái niệm, các chức năng của giao tiếp, quá trình giao tiếp, phân loại giao tiếp,…), các phương tiện giao tiếp (giao tiếp phi ngôn ngữ và giao tiếp ngôn ngữ), các kỹ năng giao tiếp cơ bản (Kỹ năng lắng nghe, kỹ năng nói và đặt câu hỏi, kỹ năng khen - phê bình…), giao tiếp liên văn hóa (các vấn đề của giao tiếp liên văn hóa, văn hóa giao tiếp của người Việt Nam và một số nước trên thế giới…). Đây là học phần giúp sinh viên hoàn thiện hơn về kỹ năng giao tiếp.</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3" w:name="_Toc146628543"/>
      <w:r w:rsidRPr="00EB6DB7">
        <w:rPr>
          <w:color w:val="000000" w:themeColor="text1"/>
        </w:rPr>
        <w:t>126008 - Kinh tế du lịch</w:t>
      </w:r>
      <w:bookmarkEnd w:id="143"/>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Tourism Economics</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cung cấp cho sinh viên lý luận cơ bản về vai trò của du lịch trong nền kinh tế quốc dân, nội dung kinh tế của thị trường du lịch, tác động cùa du lịch đến cán cân thanh toán, tác động cùa công ty đa quốc gia du lịch đến nền kinh tế. Đặc điểm và nhân tố ảnh hưỏng đến đầu tư du lịch, chi phí và lợi nhuận kinh doanh du lịch, lao động và vốn kinh doanh du lịch và đo lường hiệu quả kinh tế - xã hội của du lịch.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4" w:name="_Toc146628544"/>
      <w:r w:rsidRPr="00EB6DB7">
        <w:rPr>
          <w:color w:val="000000" w:themeColor="text1"/>
        </w:rPr>
        <w:t>126074 - Chăm sóc khách hàng</w:t>
      </w:r>
      <w:bookmarkEnd w:id="144"/>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Customer Service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Tóm tắt nội dung: Học phần sẽ trang bị cho sinh viên những kiến thức và một số kỹ năng cơ bản như: Nhận diện các loại khách hàng, Hiểu rõ tầm quan trọng của việc chăm sóc khách hàng và hoạt động quản trị chăm sóc khách hàng, Thực hiện các nguyên tắc ứng xử trong các tình huống tiếp xúc với khách hàng, Nắm vững cách thức và phương pháp để xác định nhu cầu, mong muốn và phản hồi từ khách hàng, Hiểu và vận dụng tốt quy trình quản trị chăm sóc khách hàng trong công việc cụ thể</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5" w:name="_Toc146628545"/>
      <w:r w:rsidRPr="00EB6DB7">
        <w:rPr>
          <w:color w:val="000000" w:themeColor="text1"/>
        </w:rPr>
        <w:t>125021 - Quản trị nguồn nhân lực</w:t>
      </w:r>
      <w:bookmarkEnd w:id="145"/>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Human resource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Quản trị nguồn nhân lực trang bị cho sinh viên những kiến thức, kỹ năng về quản trị nguồn nhân lực (Human resource management) vì Quản trị nguồn nhân lực là một sự tìm kiếm mối quan hệ giữa bản chất công việc và khả năng người thực hiện công việc đó, cải thiện nó, nhằm mục đích đạt hiệu quả tối đa cho tổ chức trên cơ sở sử dụng một cách có hiệu quả nhất nguồn nhân lực của mình nên học phần này giúp các nhà quản trị tương lai nắm vững các nguyên tắc, kỹ năng, nghệ thuật quản lý nguồn nhân lực - tài nguyên quý giá nhất của doanh nghiệp.</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6" w:name="_Toc146628546"/>
      <w:r w:rsidRPr="00EB6DB7">
        <w:rPr>
          <w:color w:val="000000" w:themeColor="text1"/>
        </w:rPr>
        <w:t>125022 - Quản trị rủi ro &amp; khủng hoảng</w:t>
      </w:r>
      <w:bookmarkEnd w:id="146"/>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Risk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Rủi ro là một vấn đề luôn xảy ra trong mọi hoạt động, từ hoạt động trong kinh doanh đến các hoạt động trong đời sống hằng ngày. Quản trị rủi ro là hành động không thể thiếu đối với các doanh nghiệp, giúp hoạt động của doanh nghiệp được duy trì, ổn định và giảm thiểu rủi ro có thể xảy ra. Học phần quản trị rủi ro trình bày các vấn đề như: nhận dạng rủi ro, đo lường rủi ro, kiểm soát rủi ro, tài trợ rủi ro nhằm giúp người học có thể xếp loại rủi ro và giảm thiểu rủi ro về tài chính, về giá và đầu tư.</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7" w:name="_Toc146628547"/>
      <w:r w:rsidRPr="00EB6DB7">
        <w:rPr>
          <w:color w:val="000000" w:themeColor="text1"/>
        </w:rPr>
        <w:t>126066 - Marketing du lịch</w:t>
      </w:r>
      <w:bookmarkEnd w:id="147"/>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Marketing in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 xml:space="preserve">Tóm tắt nội dung: </w:t>
      </w:r>
      <w:r w:rsidRPr="00EB6DB7">
        <w:rPr>
          <w:rFonts w:ascii="Times New Roman" w:hAnsi="Times New Roman" w:cs="Times New Roman"/>
          <w:color w:val="000000" w:themeColor="text1"/>
          <w:sz w:val="26"/>
          <w:szCs w:val="26"/>
          <w:lang w:val="fr-FR"/>
        </w:rPr>
        <w:t>Marketing du lịch được giảng dạy nhằm cung cấp kiến thức chuyên sâu trong nghệ thuật Marketing đối với khách du lịch, nhận diện khách hàng của mình và đề ra các chiến lược nhằm đem đến sự thỏa mãn cao nhất cho khách hàng.</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8" w:name="_Toc146628548"/>
      <w:r w:rsidRPr="00EB6DB7">
        <w:rPr>
          <w:color w:val="000000" w:themeColor="text1"/>
        </w:rPr>
        <w:t>126069 - Tin học ứng dụng trong du</w:t>
      </w:r>
      <w:r w:rsidRPr="00EB6DB7">
        <w:rPr>
          <w:color w:val="000000" w:themeColor="text1"/>
          <w:lang w:val="vi-VN"/>
        </w:rPr>
        <w:t xml:space="preserve"> lịch</w:t>
      </w:r>
      <w:bookmarkEnd w:id="148"/>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Applied Informatics In Travel</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cung cấp các kiến thức cơ bản về áp dụng phần mềm thống kê SPSS trong nghiên cứu các vấn đề du lịch, dịch vụ và lữ hành. Viết thuyết minh kết quả và đưa ra các hàm ý chính sách từ kết quả ứng dụng nghiên cứu trong quản trị du lịch, dịch vụ và lữ hành.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49" w:name="_Toc146628549"/>
      <w:r w:rsidRPr="00EB6DB7">
        <w:rPr>
          <w:color w:val="000000" w:themeColor="text1"/>
        </w:rPr>
        <w:t>126072 - Thuyết minh tại điểm đến</w:t>
      </w:r>
      <w:bookmarkEnd w:id="149"/>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Destinations guide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này giúp sinh viên hiểu được các yêu cầu cần có của một người hướng dẫn viên du lịch, các khái niệm, quy trình và các phương pháp hướng dẫn du lịch, cách giải quyết các tình huống thực tế phát sinh trong hướng dẫn du khách tại điểm đến du lịch. Bên cạnh đó, học phần này giúp sinh viên thực hành nghiệp vụ hướng dẫn khách tham quan tại điểm đến du lịch, tự tin hơn trong giao tiếp, khả năng nói, thuyết minh và làm chủ một vấn đề đang nói, có khả năng giải quyết được các tình huống cơ bản thường gặp khi hướng dẫn khách…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0" w:name="_Toc146628550"/>
      <w:r w:rsidRPr="00EB6DB7">
        <w:rPr>
          <w:color w:val="000000" w:themeColor="text1"/>
        </w:rPr>
        <w:t>126073 - Thực tế chuyên ngành 1</w:t>
      </w:r>
      <w:bookmarkEnd w:id="150"/>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Field trip for specialization 1</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Thực tế chuyên ngành 1 là đợt thực tập đưa sinh viên tiếp cận với thực tế dọc tuyến Đồng bằng sông Cửu Long, hoặc các chuyến du lịch outbound khi có điều kiện. Trực tiếp tiếp cận với các điểm, các tuyến du lịch trên địa bàn mà tuyến đi qua để tìm hiểu thực trạng các hoạt động du lịch đã và đang diễn ra.</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1" w:name="_Toc146628551"/>
      <w:r w:rsidRPr="00EB6DB7">
        <w:rPr>
          <w:color w:val="000000" w:themeColor="text1"/>
        </w:rPr>
        <w:t>126012 - Luật du lịch</w:t>
      </w:r>
      <w:bookmarkEnd w:id="151"/>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Tourism Law</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lang w:val="nl-NL"/>
        </w:rPr>
        <w:t xml:space="preserve">Luật </w:t>
      </w:r>
      <w:r w:rsidRPr="00EB6DB7">
        <w:rPr>
          <w:rFonts w:ascii="Times New Roman" w:hAnsi="Times New Roman" w:cs="Times New Roman"/>
          <w:bCs/>
          <w:color w:val="000000" w:themeColor="text1"/>
          <w:sz w:val="26"/>
          <w:szCs w:val="26"/>
          <w:lang w:val="fr-FR"/>
        </w:rPr>
        <w:t>du</w:t>
      </w:r>
      <w:r w:rsidRPr="00EB6DB7">
        <w:rPr>
          <w:rFonts w:ascii="Times New Roman" w:hAnsi="Times New Roman" w:cs="Times New Roman"/>
          <w:bCs/>
          <w:color w:val="000000" w:themeColor="text1"/>
          <w:sz w:val="26"/>
          <w:szCs w:val="26"/>
          <w:lang w:val="nl-NL"/>
        </w:rPr>
        <w:t xml:space="preserve"> lịch là học phần khoa học pháp lý chuyên ngành. Luật du lịch nghiên cứu các quy định cơ bản và cần thiết về quyền lợi, nghĩa vụ của các chủ thể trong hoạt động du lịch, các loại hình kinh doanh du lịch, xúc tiến du lịch và hợp tác du lịch, vi phạm hành chính trong lĩnh vực du lịch và hình thức xử phạt vi phạm hành chính trong lĩnh vực du lịch.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2" w:name="_Toc146628552"/>
      <w:r w:rsidRPr="00EB6DB7">
        <w:rPr>
          <w:color w:val="000000" w:themeColor="text1"/>
        </w:rPr>
        <w:t>126044 - Thiết kế và điều hành tour</w:t>
      </w:r>
      <w:bookmarkEnd w:id="152"/>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Tour design and operation</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iCs/>
          <w:color w:val="000000" w:themeColor="text1"/>
          <w:sz w:val="26"/>
          <w:szCs w:val="26"/>
        </w:rPr>
        <w:t>Học phần trang bị cho người học những nội dung cơ bản về tổ chức và hoạt động của công ty du lịch; những kiến thức và kĩ năng về thiết kế và tổ chức Tour du lịch, phương pháp định giá Tour, hoạt động marketing và bán Tour du lịch, công tác tổ chức thực hiện và những công việc của một nhân viên điều hành tour</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3" w:name="_Toc146628553"/>
      <w:r w:rsidRPr="00EB6DB7">
        <w:rPr>
          <w:color w:val="000000" w:themeColor="text1"/>
        </w:rPr>
        <w:t>126075 - Quản trị kinh doanh dịch vụ lưu trú</w:t>
      </w:r>
      <w:bookmarkEnd w:id="153"/>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Hotel Operations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Tổng quan về kinh doanh khách sạn, Cơ sở vật chất kỹ thuật và quy trình đầu tư xây dựng khách sạn. Tổ chức bộ máy của khách sạn. Tổ chức kinh doanh lưu trú của khách sạn. Marketing trong kinh doanh khách sạn. Quản trị chất lượng dịch vụ của khách sạn. Tổ chức hoạt động kinh doanh Resort. Quản trị nguồn nhân lực của khách sạn. Phân tích kết quả kinh doanh và tài chính của khách sạn.</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4" w:name="_Toc146628554"/>
      <w:r w:rsidRPr="00EB6DB7">
        <w:rPr>
          <w:color w:val="000000" w:themeColor="text1"/>
        </w:rPr>
        <w:t>126041 - Quản trị kinh doanh lữ hành</w:t>
      </w:r>
      <w:bookmarkEnd w:id="154"/>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Travel Business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Quản trị kinh doanh lữ hành trang bị cho người học những kiến thức cơ bản về hoạt động kinh doanh lữ hành, giúp cho người học bước đầu hình thành những kỹ năng thiết lập, điều hành, quản lý hoạt động kinh doanh của một doanh nghiệp lữ hành.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5" w:name="_Toc146628555"/>
      <w:r w:rsidRPr="00EB6DB7">
        <w:rPr>
          <w:color w:val="000000" w:themeColor="text1"/>
        </w:rPr>
        <w:lastRenderedPageBreak/>
        <w:t>126076 - Nghiệp vụ nhà hàng - khách sạn</w:t>
      </w:r>
      <w:bookmarkEnd w:id="155"/>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Room Division</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color w:val="000000" w:themeColor="text1"/>
          <w:sz w:val="26"/>
          <w:szCs w:val="26"/>
          <w:lang w:val="fr-FR"/>
        </w:rPr>
        <w:t>Nghiệp vụ nhà hàng – khách sạn là học phần hướng dẫn cho sinh viên những kỹ năng về cơ bản trong ngành nhà hàng – khách sạn như nghiệp vụ lễ tân, nghiệp vụ phục vụ bàn, nghiệp vụ buồng, nghiệp vụ giám sát. S</w:t>
      </w:r>
      <w:r w:rsidRPr="00EB6DB7">
        <w:rPr>
          <w:rFonts w:ascii="Times New Roman" w:hAnsi="Times New Roman" w:cs="Times New Roman"/>
          <w:color w:val="000000" w:themeColor="text1"/>
          <w:sz w:val="26"/>
          <w:szCs w:val="26"/>
        </w:rPr>
        <w:t>inh viên tham gia trực tiếp vào công đoạn phục vụ đồ ăn thức uống trong quy trình hoạt động kinh doanh ẩm thực tại các nhà hàng, các nghiệp vụ trong khách sạn, các resort, các khu du lịch và các hình thức dịch vụ ẩm thực kinh doanh thức ăn đồ uống…</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6" w:name="_Toc146628556"/>
      <w:r w:rsidRPr="00EB6DB7">
        <w:rPr>
          <w:color w:val="000000" w:themeColor="text1"/>
        </w:rPr>
        <w:t>126077 - Du lịch quốc tế</w:t>
      </w:r>
      <w:bookmarkEnd w:id="156"/>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International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Tóm tắt nội dung: Học phần này giúp sinh viên hiểu và thực hành được các khái niệm, quy trình liên quan đến du lịch quốc tế: tổ chức và kinh doanh một chương trình du lịch quốc tế, du lịch quốc tế đến (inbound), du lịch quốc tế đi (outbound), các quy định trong lĩnh vực xuất nhập cảnh, hải quan, thủ tục đến và đi tại một phi trường / cửa khẩu quốc tế, hoạt động của các hãng hàng không. Học phần cũng cung cấp kiến thức trong hoạt động kinh doanh lữ hành quốc tế: GDS, CRS, OTA...</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7" w:name="_Toc146628557"/>
      <w:r w:rsidRPr="00EB6DB7">
        <w:rPr>
          <w:color w:val="000000" w:themeColor="text1"/>
        </w:rPr>
        <w:t>126032 - Kỹ năng hoạt náo - sơ cứu</w:t>
      </w:r>
      <w:bookmarkEnd w:id="157"/>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Game skills and first aid</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Học phần cung cấp các kỹ năng của tổ chức hoạt náo, xây dựng tinh thần tập thể trong hoạt động du lịch và tiến hành lập được kịch bản, tổ chức, thực hiện các trò chơi trong từng môi trường tác nghiệp cụ thể của hướng dẫn viên du.</w:t>
      </w:r>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bCs/>
          <w:color w:val="000000" w:themeColor="text1"/>
          <w:sz w:val="26"/>
          <w:szCs w:val="26"/>
        </w:rPr>
        <w:t>Bên cạnh đó, học phần này giúp sinh viên thực hành nghiệp vụ sơ cấp cứu các tai nạn cơ bản thường gặp khi hướng dẫn khách du lịch.</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8" w:name="_Toc146628558"/>
      <w:r w:rsidRPr="00EB6DB7">
        <w:rPr>
          <w:color w:val="000000" w:themeColor="text1"/>
        </w:rPr>
        <w:t>126036 - Quản trị bán hàng trong du lịch</w:t>
      </w:r>
      <w:bookmarkEnd w:id="158"/>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Sales Management in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 xml:space="preserve">Tóm tắt nội dung: </w:t>
      </w:r>
      <w:r w:rsidRPr="00EB6DB7">
        <w:rPr>
          <w:rFonts w:ascii="Times New Roman" w:hAnsi="Times New Roman" w:cs="Times New Roman"/>
          <w:bCs/>
          <w:color w:val="000000" w:themeColor="text1"/>
          <w:sz w:val="26"/>
          <w:szCs w:val="26"/>
          <w:lang w:val="fr-FR"/>
        </w:rPr>
        <w:t>Là học phần thuộc khối kiến thức cơ sở ngành trong chương trình đào tạo ngành quản trị kinh doanh. Bao gồm các nội dung khái luận về bán hàng và quản trị bán hàng; kỹ năng bán hàng và quản lý chế độ khách hàng lớn; lập kế hoạch bán hàng; tổ chức lực lượng bán hàng Tuyển dụng, đào tạo, huấn luyện lực lượng bán hàng; Kiểm tra đánh giá hoạt động bán hàng; chính sách trả lương, hoa hồng cho lực lượng bán hàng</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59" w:name="_Toc146628559"/>
      <w:r w:rsidRPr="00EB6DB7">
        <w:rPr>
          <w:color w:val="000000" w:themeColor="text1"/>
        </w:rPr>
        <w:t>126078 - Anh văn chuyên ngành du lịch</w:t>
      </w:r>
      <w:bookmarkEnd w:id="159"/>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English for Tourism</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lang w:val="fr-FR"/>
        </w:rPr>
        <w:t>Tiếng Anh chuyên ngành du lịch là một học phần cần thiết dành cho sinh viên trong lĩnh vực dịch vụ du lịch – lữ hành, đam mê du lịch. Học phần giúp cho sinh viên có thể quảng bá hình ảnh của đất nước Việt Nam đến với du khách và bạn bè quốc tế. Sinh viên sau khi học xong học phần có thể giao tiếp, sử dụng thành thạo các kỹ năng nghe, nói, đọc, viết trong công việc của một quản lý, điều hành, kinh doanh hoặc hướng dẫn viên du lịch chuyên nghiệp các tour trong và ngoài nước.</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0" w:name="_Toc146628560"/>
      <w:r w:rsidRPr="00EB6DB7">
        <w:rPr>
          <w:color w:val="000000" w:themeColor="text1"/>
        </w:rPr>
        <w:t>126079 - Nghiệp vụ hướng dẫn du lịch</w:t>
      </w:r>
      <w:bookmarkEnd w:id="160"/>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Tourism Guideline</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Học phần này giúp sinh viên hiểu được các yêu cầu của một hướng dẫn viên du lịch, các khái niệm, quy trình và các phương pháp hướng dẫn du lịch, cách giải quyết các tình huống thực tế phát sinh. Sinh viên thực hành nghiệp vụ hướng dẫn khách tham quan tại các loại điểm tham quan khác nhau, tự tin trong giao tiếp, thuyết minh, có khả năng giải quyết được các tình huống thường gặp khi dẫn tour.</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1" w:name="_Toc146628561"/>
      <w:r w:rsidRPr="00EB6DB7">
        <w:rPr>
          <w:color w:val="000000" w:themeColor="text1"/>
        </w:rPr>
        <w:t>125052 - Khởi nghiệp và ứng dụng</w:t>
      </w:r>
      <w:bookmarkEnd w:id="161"/>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Startup</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 xml:space="preserve">Học phần “Khởi nghiệp và ứng dụng” trang bị kiến thức và kỹ năng phân tích, lựa chọn ý tưởng kinh doanh, biến những ý tưởng kinh doanh đó thành những cơ hội kinh doanh thực sự, từ đó xây dựng kế hoạch kinh doanh và bắt đầu tiến hành kinh doanh; trang bị cho sinh viên những kỹ năng trình bày và bảo vệ một dự án kinh </w:t>
      </w:r>
      <w:r w:rsidRPr="00EB6DB7">
        <w:rPr>
          <w:rFonts w:ascii="Times New Roman" w:hAnsi="Times New Roman" w:cs="Times New Roman"/>
          <w:bCs/>
          <w:color w:val="000000" w:themeColor="text1"/>
          <w:sz w:val="26"/>
          <w:szCs w:val="26"/>
        </w:rPr>
        <w:lastRenderedPageBreak/>
        <w:t>doanh thông qua làm việc nhóm. Hình thành thói quen nghiên cứu và tự học đáp ứng yêu cầu học tập suốt đời.</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2" w:name="_Toc146628562"/>
      <w:r w:rsidRPr="00EB6DB7">
        <w:rPr>
          <w:color w:val="000000" w:themeColor="text1"/>
        </w:rPr>
        <w:t>126040 - Quản trị kinh doanh dịch vụ nhà hàng</w:t>
      </w:r>
      <w:bookmarkEnd w:id="162"/>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Restaurant Operations Management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3</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lang w:val="fr-FR"/>
        </w:rPr>
        <w:t>Là học phần bắt buộc khối kiến thức ngành trong chương trình đào tạo ngành Quản trị dịch vụ du lịch và lữ hành. Bao gồm các nội dung về quản trị nhà hàng, quản lý lao động và trang thiết bị dụng cụ tại nhà hàng; kế hoạch thực đơn; quản trị hoạt động phục vụ trong nhà hàng, phòng tiệc của khách sạn.</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3" w:name="_Toc146628563"/>
      <w:r w:rsidRPr="00EB6DB7">
        <w:rPr>
          <w:color w:val="000000" w:themeColor="text1"/>
        </w:rPr>
        <w:t>126080 - Thực tế chuyên ngành 2</w:t>
      </w:r>
      <w:bookmarkEnd w:id="163"/>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Field trip for specialization 2</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Thực tế chuyên ngành 2 là đợt thực tập đưa sinh viên tiếp cận với thực tế dọc tuyến xuyên Việt, từ Biên Hoà đến các tỉnh miền Trung, Tây Nguyên, và có thể lên các tỉnh phía Bắc Việt Nam hoặc các chuyến du lịch outbound khi có điều kiện. Trực tiếp tiếp cận với các điểm, các tuyến du lịch trên địa bàn mà tuyến đi qua để tìm hiểu thực trạng các hoạt động du lịch đã và đang diễn ra.</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4" w:name="_Toc146628564"/>
      <w:r w:rsidRPr="00EB6DB7">
        <w:rPr>
          <w:color w:val="000000" w:themeColor="text1"/>
        </w:rPr>
        <w:t>126081 - Tuyến điểm du lịch</w:t>
      </w:r>
      <w:bookmarkEnd w:id="164"/>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Itineraries and Destinations</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lang w:val="fr-FR"/>
        </w:rPr>
        <w:t>Tuyến điểm du lịch là học phần có nhiệm vụ cung cấp những kiến thức cơ bản về điều kiện tự nhiên và tài nguyên thiên nhiên nhằm phát triển du lịch ở nước ta, các điểm du lịch, tuyến du lịch tại các vùng du lịch với những sản phẩm du lịch đặc trưng và hướng khai thác các sản phẩm du lịch ở các địa phương ở Việt Nam.</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5" w:name="_Toc146628565"/>
      <w:r w:rsidRPr="00EB6DB7">
        <w:rPr>
          <w:color w:val="000000" w:themeColor="text1"/>
        </w:rPr>
        <w:t>126042 - Quản trị sự kiện và lễ hội</w:t>
      </w:r>
      <w:bookmarkEnd w:id="165"/>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lang w:val="en"/>
        </w:rPr>
        <w:t>Event Management and festival</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lastRenderedPageBreak/>
        <w:t xml:space="preserve">Tóm tắt nội dung: </w:t>
      </w:r>
      <w:r w:rsidRPr="00EB6DB7">
        <w:rPr>
          <w:rFonts w:ascii="Times New Roman" w:hAnsi="Times New Roman" w:cs="Times New Roman"/>
          <w:bCs/>
          <w:color w:val="000000" w:themeColor="text1"/>
          <w:sz w:val="26"/>
          <w:szCs w:val="26"/>
        </w:rPr>
        <w:t>Học phần “Quản trị sự kiện và lễ hội” thuộc hệ thống kiến thức chuyên ngành du lịch. Nội dung học phần cung cấp kiến thức căn bản về về việc tổ chức một sự kiện hay hội nghị; hình thành chủ đề, lập chương trình và dự toán ngân sách; nghiên cứu thiết kế và lập kế hoạch một sự kiện - hội nghị một cách khoa học; công tác chuẩn bị sao cho mang lại hiệu quả cao; biết cách quản lý công tác hậu cần và tổ chức, điều hành các hoạt động của sự kiện.</w:t>
      </w:r>
    </w:p>
    <w:p w:rsidR="00EB6DB7" w:rsidRPr="00EB6DB7" w:rsidRDefault="00EB6DB7" w:rsidP="00EB6DB7">
      <w:pPr>
        <w:pStyle w:val="Heading3"/>
        <w:tabs>
          <w:tab w:val="clear" w:pos="720"/>
        </w:tabs>
        <w:spacing w:before="40" w:after="0" w:line="324" w:lineRule="auto"/>
        <w:ind w:left="0" w:firstLine="567"/>
        <w:rPr>
          <w:color w:val="000000" w:themeColor="text1"/>
        </w:rPr>
      </w:pPr>
      <w:bookmarkStart w:id="166" w:name="_Toc146628566"/>
      <w:r w:rsidRPr="00EB6DB7">
        <w:rPr>
          <w:color w:val="000000" w:themeColor="text1"/>
        </w:rPr>
        <w:t>126082 - Kỹ năng trình bày trước đám đông</w:t>
      </w:r>
      <w:bookmarkEnd w:id="166"/>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Tên tiếng Anh: </w:t>
      </w:r>
      <w:r w:rsidRPr="00EB6DB7">
        <w:rPr>
          <w:rFonts w:ascii="Times New Roman" w:hAnsi="Times New Roman" w:cs="Times New Roman"/>
          <w:bCs/>
          <w:color w:val="000000" w:themeColor="text1"/>
          <w:sz w:val="26"/>
          <w:szCs w:val="26"/>
        </w:rPr>
        <w:t>The skills of public speaking</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2</w:t>
      </w:r>
    </w:p>
    <w:p w:rsidR="00EB6DB7" w:rsidRPr="00EB6DB7" w:rsidRDefault="00EB6DB7" w:rsidP="00EB6DB7">
      <w:pPr>
        <w:tabs>
          <w:tab w:val="left" w:pos="2800"/>
        </w:tabs>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 xml:space="preserve">Tóm tắt nội dung: </w:t>
      </w:r>
      <w:r w:rsidRPr="00EB6DB7">
        <w:rPr>
          <w:rFonts w:ascii="Times New Roman" w:hAnsi="Times New Roman" w:cs="Times New Roman"/>
          <w:bCs/>
          <w:color w:val="000000" w:themeColor="text1"/>
          <w:sz w:val="26"/>
          <w:szCs w:val="26"/>
        </w:rPr>
        <w:t>Học phần nhằm cu</w:t>
      </w:r>
      <w:bookmarkStart w:id="167" w:name="_GoBack"/>
      <w:bookmarkEnd w:id="167"/>
      <w:r w:rsidRPr="00EB6DB7">
        <w:rPr>
          <w:rFonts w:ascii="Times New Roman" w:hAnsi="Times New Roman" w:cs="Times New Roman"/>
          <w:bCs/>
          <w:color w:val="000000" w:themeColor="text1"/>
          <w:sz w:val="26"/>
          <w:szCs w:val="26"/>
        </w:rPr>
        <w:t>ng cấp cho sinh viên được những điều cốt lõi nhất trong diễn thuyết, nói trước đám đông, biết cách soạn một bài phát biểu, bài trình bày có sức thuyết phục.</w:t>
      </w:r>
      <w:r w:rsidRPr="00EB6DB7">
        <w:rPr>
          <w:rFonts w:ascii="Times New Roman" w:hAnsi="Times New Roman" w:cs="Times New Roman"/>
          <w:color w:val="000000" w:themeColor="text1"/>
          <w:sz w:val="26"/>
          <w:szCs w:val="26"/>
        </w:rPr>
        <w:t xml:space="preserve"> </w:t>
      </w:r>
      <w:r w:rsidRPr="00EB6DB7">
        <w:rPr>
          <w:rFonts w:ascii="Times New Roman" w:hAnsi="Times New Roman" w:cs="Times New Roman"/>
          <w:bCs/>
          <w:color w:val="000000" w:themeColor="text1"/>
          <w:sz w:val="26"/>
          <w:szCs w:val="26"/>
        </w:rPr>
        <w:t>Bên cạnh đó học phần còn nhằm cung cấp cho sinh viên có thể xây dựng lòng tự tin về khả năng nói trước công chúng, biết được điểm mạnh và điểm yếu của mình khi nói chuyện trước đám đông và lên kế hoạch rèn luyện những điểm còn yếu.</w:t>
      </w:r>
    </w:p>
    <w:p w:rsidR="00EB6DB7" w:rsidRPr="00EB6DB7" w:rsidRDefault="00EB6DB7" w:rsidP="00EB6DB7">
      <w:pPr>
        <w:pStyle w:val="Heading2"/>
        <w:spacing w:before="40" w:after="0" w:line="324" w:lineRule="auto"/>
        <w:ind w:firstLine="284"/>
        <w:jc w:val="both"/>
        <w:rPr>
          <w:rFonts w:ascii="Times New Roman" w:hAnsi="Times New Roman" w:cs="Times New Roman"/>
          <w:color w:val="000000" w:themeColor="text1"/>
          <w:sz w:val="26"/>
          <w:szCs w:val="26"/>
        </w:rPr>
      </w:pPr>
      <w:bookmarkStart w:id="168" w:name="_Toc146628567"/>
      <w:r w:rsidRPr="00EB6DB7">
        <w:rPr>
          <w:rFonts w:ascii="Times New Roman" w:hAnsi="Times New Roman" w:cs="Times New Roman"/>
          <w:color w:val="000000" w:themeColor="text1"/>
          <w:sz w:val="26"/>
          <w:szCs w:val="26"/>
        </w:rPr>
        <w:t>13.3. Khối kiến thức tốt nghiệp</w:t>
      </w:r>
      <w:bookmarkEnd w:id="168"/>
    </w:p>
    <w:p w:rsidR="00EB6DB7" w:rsidRPr="00EB6DB7" w:rsidRDefault="00EB6DB7" w:rsidP="00EB6DB7">
      <w:pPr>
        <w:spacing w:before="40" w:line="324" w:lineRule="auto"/>
        <w:ind w:firstLine="567"/>
        <w:jc w:val="both"/>
        <w:rPr>
          <w:rFonts w:ascii="Times New Roman" w:hAnsi="Times New Roman" w:cs="Times New Roman"/>
          <w:b/>
          <w:bCs/>
          <w:color w:val="000000" w:themeColor="text1"/>
          <w:sz w:val="26"/>
          <w:szCs w:val="26"/>
        </w:rPr>
      </w:pPr>
      <w:bookmarkStart w:id="169" w:name="_Toc146628568"/>
      <w:r w:rsidRPr="00EB6DB7">
        <w:rPr>
          <w:rFonts w:ascii="Times New Roman" w:hAnsi="Times New Roman" w:cs="Times New Roman"/>
          <w:b/>
          <w:bCs/>
          <w:color w:val="000000" w:themeColor="text1"/>
          <w:sz w:val="26"/>
          <w:szCs w:val="26"/>
        </w:rPr>
        <w:t>22222 - Báo cáo thực tập tốt nghiệp</w:t>
      </w:r>
      <w:bookmarkEnd w:id="169"/>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Tên tiếng Anh: Graduate internship report</w:t>
      </w:r>
    </w:p>
    <w:p w:rsidR="00EB6DB7" w:rsidRPr="00EB6DB7" w:rsidRDefault="00EB6DB7" w:rsidP="00EB6DB7">
      <w:pPr>
        <w:spacing w:before="40" w:line="324" w:lineRule="auto"/>
        <w:ind w:firstLine="567"/>
        <w:jc w:val="both"/>
        <w:rPr>
          <w:rFonts w:ascii="Times New Roman" w:hAnsi="Times New Roman" w:cs="Times New Roman"/>
          <w:color w:val="000000" w:themeColor="text1"/>
          <w:sz w:val="26"/>
          <w:szCs w:val="26"/>
        </w:rPr>
      </w:pPr>
      <w:r w:rsidRPr="00EB6DB7">
        <w:rPr>
          <w:rFonts w:ascii="Times New Roman" w:hAnsi="Times New Roman" w:cs="Times New Roman"/>
          <w:color w:val="000000" w:themeColor="text1"/>
          <w:sz w:val="26"/>
          <w:szCs w:val="26"/>
        </w:rPr>
        <w:t>Số tín chỉ: 10</w:t>
      </w:r>
    </w:p>
    <w:p w:rsidR="00EB6DB7" w:rsidRPr="00EB6DB7" w:rsidRDefault="00EB6DB7" w:rsidP="00EB6DB7">
      <w:pPr>
        <w:tabs>
          <w:tab w:val="left" w:pos="2800"/>
        </w:tabs>
        <w:spacing w:before="40" w:line="324" w:lineRule="auto"/>
        <w:ind w:firstLine="567"/>
        <w:jc w:val="both"/>
        <w:rPr>
          <w:rFonts w:ascii="Times New Roman" w:hAnsi="Times New Roman" w:cs="Times New Roman"/>
          <w:b/>
          <w:color w:val="000000" w:themeColor="text1"/>
          <w:sz w:val="26"/>
          <w:szCs w:val="26"/>
        </w:rPr>
      </w:pPr>
      <w:r w:rsidRPr="00EB6DB7">
        <w:rPr>
          <w:rFonts w:ascii="Times New Roman" w:hAnsi="Times New Roman" w:cs="Times New Roman"/>
          <w:color w:val="000000" w:themeColor="text1"/>
          <w:sz w:val="26"/>
          <w:szCs w:val="26"/>
        </w:rPr>
        <w:t>Tóm tắt nội dung:</w:t>
      </w:r>
      <w:r w:rsidRPr="00EB6DB7">
        <w:rPr>
          <w:rFonts w:ascii="Times New Roman" w:hAnsi="Times New Roman" w:cs="Times New Roman"/>
          <w:b/>
          <w:color w:val="000000" w:themeColor="text1"/>
          <w:sz w:val="26"/>
          <w:szCs w:val="26"/>
        </w:rPr>
        <w:t xml:space="preserve"> </w:t>
      </w:r>
      <w:r w:rsidRPr="00EB6DB7">
        <w:rPr>
          <w:rFonts w:ascii="Times New Roman" w:hAnsi="Times New Roman" w:cs="Times New Roman"/>
          <w:color w:val="000000" w:themeColor="text1"/>
          <w:sz w:val="26"/>
          <w:szCs w:val="26"/>
        </w:rPr>
        <w:t>Báo cáo thực tập tốt nghiệp là việc sinh viên tham gia vào hoạt động tập sự tại các doanh nghiệp trong và ngoài nước, các cơ quan hành chính sự nghiệp để tiếp cận với các hoạt động sản xuất, kinh doanh, quản lý thực tế tại các doanh nghiệp. Sau 5 tháng thực tập tại doanh nghiệp, sinh viên sẽ tổng hợp lại những thông tin kinh tế cơ bản của doanh nghiệp như về nhân sự, tình hình hoạt động kinh doanh, quy trình sản xuất, … sau đó viết bài và báo cáo với hội đồng giảng viên về những kiến thức, kỹ năng đã được học trong suốt quá trình thực tập, đồng thời cũng cho thấy được thái độ của sinh viên khi tiếp cận với công việc thực tế.</w:t>
      </w:r>
    </w:p>
    <w:p w:rsidR="00EB6DB7" w:rsidRPr="00EB6DB7" w:rsidRDefault="00EB6DB7" w:rsidP="00EB6DB7">
      <w:pPr>
        <w:rPr>
          <w:rFonts w:ascii="Times New Roman" w:hAnsi="Times New Roman" w:cs="Times New Roman"/>
          <w:color w:val="000000" w:themeColor="text1"/>
          <w:sz w:val="26"/>
          <w:szCs w:val="26"/>
        </w:rPr>
      </w:pPr>
    </w:p>
    <w:tbl>
      <w:tblPr>
        <w:tblW w:w="0" w:type="auto"/>
        <w:tblLook w:val="04A0" w:firstRow="1" w:lastRow="0" w:firstColumn="1" w:lastColumn="0" w:noHBand="0" w:noVBand="1"/>
      </w:tblPr>
      <w:tblGrid>
        <w:gridCol w:w="4112"/>
        <w:gridCol w:w="5202"/>
      </w:tblGrid>
      <w:tr w:rsidR="00EB6DB7" w:rsidRPr="00EB6DB7" w:rsidTr="00632478">
        <w:tc>
          <w:tcPr>
            <w:tcW w:w="4112" w:type="dxa"/>
            <w:hideMark/>
          </w:tcPr>
          <w:p w:rsidR="00EB6DB7" w:rsidRPr="00EB6DB7" w:rsidRDefault="00EB6DB7" w:rsidP="00632478">
            <w:pPr>
              <w:spacing w:line="316" w:lineRule="auto"/>
              <w:jc w:val="center"/>
              <w:rPr>
                <w:rFonts w:ascii="Times New Roman" w:hAnsi="Times New Roman" w:cs="Times New Roman"/>
                <w:b/>
                <w:color w:val="000000" w:themeColor="text1"/>
                <w:sz w:val="26"/>
                <w:szCs w:val="26"/>
                <w:lang w:val="vi-VN"/>
              </w:rPr>
            </w:pPr>
            <w:r w:rsidRPr="00EB6DB7">
              <w:rPr>
                <w:rFonts w:ascii="Times New Roman" w:hAnsi="Times New Roman" w:cs="Times New Roman"/>
                <w:b/>
                <w:color w:val="000000" w:themeColor="text1"/>
                <w:sz w:val="26"/>
                <w:szCs w:val="26"/>
                <w:lang w:val="vi-VN"/>
              </w:rPr>
              <w:t>HIỆU TRƯỞNG</w:t>
            </w:r>
          </w:p>
        </w:tc>
        <w:tc>
          <w:tcPr>
            <w:tcW w:w="5202" w:type="dxa"/>
            <w:hideMark/>
          </w:tcPr>
          <w:p w:rsidR="00EB6DB7" w:rsidRPr="00EB6DB7" w:rsidRDefault="00EB6DB7" w:rsidP="00632478">
            <w:pPr>
              <w:spacing w:line="316" w:lineRule="auto"/>
              <w:jc w:val="center"/>
              <w:rPr>
                <w:rFonts w:ascii="Times New Roman" w:hAnsi="Times New Roman" w:cs="Times New Roman"/>
                <w:b/>
                <w:color w:val="000000" w:themeColor="text1"/>
                <w:sz w:val="26"/>
                <w:szCs w:val="26"/>
                <w:lang w:val="vi-VN"/>
              </w:rPr>
            </w:pPr>
            <w:r w:rsidRPr="00EB6DB7">
              <w:rPr>
                <w:rFonts w:ascii="Times New Roman" w:hAnsi="Times New Roman" w:cs="Times New Roman"/>
                <w:b/>
                <w:color w:val="000000" w:themeColor="text1"/>
                <w:sz w:val="26"/>
                <w:szCs w:val="26"/>
                <w:lang w:val="vi-VN"/>
              </w:rPr>
              <w:t>TRƯỞNG KHOA</w:t>
            </w:r>
          </w:p>
        </w:tc>
      </w:tr>
    </w:tbl>
    <w:p w:rsidR="008064BB" w:rsidRPr="00EB6DB7" w:rsidRDefault="008064BB" w:rsidP="00EB6DB7">
      <w:pPr>
        <w:rPr>
          <w:rFonts w:ascii="Times New Roman" w:hAnsi="Times New Roman" w:cs="Times New Roman"/>
          <w:sz w:val="26"/>
          <w:szCs w:val="26"/>
        </w:rPr>
      </w:pPr>
    </w:p>
    <w:sectPr w:rsidR="008064BB" w:rsidRPr="00EB6DB7" w:rsidSect="00224119">
      <w:footerReference w:type="default" r:id="rId8"/>
      <w:pgSz w:w="12240" w:h="15840"/>
      <w:pgMar w:top="810" w:right="1260" w:bottom="900" w:left="144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D82" w:rsidRDefault="00D62D82" w:rsidP="00536B07">
      <w:pPr>
        <w:spacing w:after="0" w:line="240" w:lineRule="auto"/>
      </w:pPr>
      <w:r>
        <w:separator/>
      </w:r>
    </w:p>
  </w:endnote>
  <w:endnote w:type="continuationSeparator" w:id="0">
    <w:p w:rsidR="00D62D82" w:rsidRDefault="00D62D82" w:rsidP="0053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NI-Helv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775576"/>
      <w:docPartObj>
        <w:docPartGallery w:val="Page Numbers (Bottom of Page)"/>
        <w:docPartUnique/>
      </w:docPartObj>
    </w:sdtPr>
    <w:sdtEndPr>
      <w:rPr>
        <w:noProof/>
      </w:rPr>
    </w:sdtEndPr>
    <w:sdtContent>
      <w:p w:rsidR="00BE33B0" w:rsidRDefault="00BE33B0">
        <w:pPr>
          <w:pStyle w:val="Footer"/>
          <w:jc w:val="center"/>
        </w:pPr>
        <w:r>
          <w:fldChar w:fldCharType="begin"/>
        </w:r>
        <w:r>
          <w:instrText xml:space="preserve"> PAGE   \* MERGEFORMAT </w:instrText>
        </w:r>
        <w:r>
          <w:fldChar w:fldCharType="separate"/>
        </w:r>
        <w:r w:rsidR="00BA397A">
          <w:rPr>
            <w:noProof/>
          </w:rPr>
          <w:t>23</w:t>
        </w:r>
        <w:r>
          <w:rPr>
            <w:noProof/>
          </w:rPr>
          <w:fldChar w:fldCharType="end"/>
        </w:r>
      </w:p>
    </w:sdtContent>
  </w:sdt>
  <w:p w:rsidR="00BE33B0" w:rsidRDefault="00BE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D82" w:rsidRDefault="00D62D82" w:rsidP="00536B07">
      <w:pPr>
        <w:spacing w:after="0" w:line="240" w:lineRule="auto"/>
      </w:pPr>
      <w:r>
        <w:separator/>
      </w:r>
    </w:p>
  </w:footnote>
  <w:footnote w:type="continuationSeparator" w:id="0">
    <w:p w:rsidR="00D62D82" w:rsidRDefault="00D62D82" w:rsidP="0053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1" w15:restartNumberingAfterBreak="0">
    <w:nsid w:val="0A1E5972"/>
    <w:multiLevelType w:val="hybridMultilevel"/>
    <w:tmpl w:val="5AA26E90"/>
    <w:lvl w:ilvl="0" w:tplc="DF10E9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F2FF5"/>
    <w:multiLevelType w:val="multilevel"/>
    <w:tmpl w:val="E76238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 w15:restartNumberingAfterBreak="0">
    <w:nsid w:val="3F7A7C5A"/>
    <w:multiLevelType w:val="multilevel"/>
    <w:tmpl w:val="C3867B6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515B0C"/>
    <w:multiLevelType w:val="multilevel"/>
    <w:tmpl w:val="4E58E6A6"/>
    <w:lvl w:ilvl="0">
      <w:start w:val="11"/>
      <w:numFmt w:val="decimal"/>
      <w:lvlText w:val="%1."/>
      <w:lvlJc w:val="left"/>
      <w:pPr>
        <w:ind w:left="525" w:hanging="525"/>
      </w:pPr>
      <w:rPr>
        <w:rFonts w:hint="default"/>
        <w:sz w:val="26"/>
      </w:rPr>
    </w:lvl>
    <w:lvl w:ilvl="1">
      <w:start w:val="1"/>
      <w:numFmt w:val="decimal"/>
      <w:lvlText w:val="%1.%2."/>
      <w:lvlJc w:val="left"/>
      <w:pPr>
        <w:ind w:left="720" w:hanging="720"/>
      </w:pPr>
      <w:rPr>
        <w:rFonts w:hint="default"/>
        <w:b/>
        <w:bCs w:val="0"/>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7" w15:restartNumberingAfterBreak="0">
    <w:nsid w:val="45C73942"/>
    <w:multiLevelType w:val="multilevel"/>
    <w:tmpl w:val="0C5443D0"/>
    <w:lvl w:ilvl="0">
      <w:start w:val="1"/>
      <w:numFmt w:val="decimal"/>
      <w:lvlText w:val="%1."/>
      <w:lvlJc w:val="left"/>
      <w:pPr>
        <w:tabs>
          <w:tab w:val="num" w:pos="432"/>
        </w:tabs>
        <w:ind w:left="432" w:hanging="432"/>
      </w:pPr>
      <w:rPr>
        <w:b/>
        <w:i w:val="0"/>
      </w:rPr>
    </w:lvl>
    <w:lvl w:ilvl="1">
      <w:start w:val="1"/>
      <w:numFmt w:val="decimal"/>
      <w:pStyle w:val="Heading2"/>
      <w:lvlText w:val="%1.%2"/>
      <w:lvlJc w:val="left"/>
      <w:pPr>
        <w:tabs>
          <w:tab w:val="num" w:pos="2656"/>
        </w:tabs>
        <w:ind w:left="2656" w:hanging="576"/>
      </w:pPr>
      <w:rPr>
        <w:rFonts w:hint="default"/>
        <w:b/>
        <w:i w:val="0"/>
        <w:color w:val="auto"/>
        <w:sz w:val="26"/>
        <w:szCs w:val="26"/>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787"/>
    <w:multiLevelType w:val="hybridMultilevel"/>
    <w:tmpl w:val="D73211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B750CA"/>
    <w:multiLevelType w:val="multilevel"/>
    <w:tmpl w:val="381AADE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23B0B"/>
    <w:multiLevelType w:val="hybridMultilevel"/>
    <w:tmpl w:val="A100F8CC"/>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8"/>
  </w:num>
  <w:num w:numId="5">
    <w:abstractNumId w:val="7"/>
  </w:num>
  <w:num w:numId="6">
    <w:abstractNumId w:val="1"/>
  </w:num>
  <w:num w:numId="7">
    <w:abstractNumId w:val="12"/>
  </w:num>
  <w:num w:numId="8">
    <w:abstractNumId w:val="9"/>
  </w:num>
  <w:num w:numId="9">
    <w:abstractNumId w:val="2"/>
  </w:num>
  <w:num w:numId="10">
    <w:abstractNumId w:val="5"/>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3E8"/>
    <w:rsid w:val="00000671"/>
    <w:rsid w:val="00005868"/>
    <w:rsid w:val="00043330"/>
    <w:rsid w:val="00076598"/>
    <w:rsid w:val="000A276F"/>
    <w:rsid w:val="000C6354"/>
    <w:rsid w:val="000D70EC"/>
    <w:rsid w:val="000D778D"/>
    <w:rsid w:val="000F3F4C"/>
    <w:rsid w:val="000F42B1"/>
    <w:rsid w:val="000F4F40"/>
    <w:rsid w:val="000F7D05"/>
    <w:rsid w:val="00113F7A"/>
    <w:rsid w:val="00121E82"/>
    <w:rsid w:val="00123733"/>
    <w:rsid w:val="00153F80"/>
    <w:rsid w:val="001647CC"/>
    <w:rsid w:val="00172612"/>
    <w:rsid w:val="001873F1"/>
    <w:rsid w:val="001A5295"/>
    <w:rsid w:val="001D62BE"/>
    <w:rsid w:val="001F63F6"/>
    <w:rsid w:val="00224119"/>
    <w:rsid w:val="00226511"/>
    <w:rsid w:val="00227E7C"/>
    <w:rsid w:val="0023044A"/>
    <w:rsid w:val="00240EF7"/>
    <w:rsid w:val="002509C5"/>
    <w:rsid w:val="00286F5D"/>
    <w:rsid w:val="002933F3"/>
    <w:rsid w:val="00296DD5"/>
    <w:rsid w:val="002A35B3"/>
    <w:rsid w:val="002D1925"/>
    <w:rsid w:val="002E03D3"/>
    <w:rsid w:val="002E153E"/>
    <w:rsid w:val="002E620C"/>
    <w:rsid w:val="002F1621"/>
    <w:rsid w:val="00306620"/>
    <w:rsid w:val="00317BE3"/>
    <w:rsid w:val="0032776B"/>
    <w:rsid w:val="00367323"/>
    <w:rsid w:val="0039654B"/>
    <w:rsid w:val="003A6249"/>
    <w:rsid w:val="003B3B33"/>
    <w:rsid w:val="003B3ED3"/>
    <w:rsid w:val="003C2ED1"/>
    <w:rsid w:val="003D724D"/>
    <w:rsid w:val="003E6C03"/>
    <w:rsid w:val="003F5EC6"/>
    <w:rsid w:val="00435843"/>
    <w:rsid w:val="00450118"/>
    <w:rsid w:val="004512EE"/>
    <w:rsid w:val="004668B1"/>
    <w:rsid w:val="004926AC"/>
    <w:rsid w:val="004A7A5D"/>
    <w:rsid w:val="004B4F82"/>
    <w:rsid w:val="004E651D"/>
    <w:rsid w:val="004F784E"/>
    <w:rsid w:val="005009E3"/>
    <w:rsid w:val="00506B54"/>
    <w:rsid w:val="00515292"/>
    <w:rsid w:val="00536B07"/>
    <w:rsid w:val="0054408A"/>
    <w:rsid w:val="00574A4C"/>
    <w:rsid w:val="00597E55"/>
    <w:rsid w:val="005B34EA"/>
    <w:rsid w:val="005B4DB6"/>
    <w:rsid w:val="005B56E1"/>
    <w:rsid w:val="005C59DF"/>
    <w:rsid w:val="005C7B52"/>
    <w:rsid w:val="005D1CA3"/>
    <w:rsid w:val="005F02EE"/>
    <w:rsid w:val="005F077C"/>
    <w:rsid w:val="00641D24"/>
    <w:rsid w:val="00643E28"/>
    <w:rsid w:val="00651289"/>
    <w:rsid w:val="006A6399"/>
    <w:rsid w:val="006A7617"/>
    <w:rsid w:val="006B5A08"/>
    <w:rsid w:val="006F52DF"/>
    <w:rsid w:val="00740655"/>
    <w:rsid w:val="00763109"/>
    <w:rsid w:val="00773EDA"/>
    <w:rsid w:val="00781F6B"/>
    <w:rsid w:val="0078230D"/>
    <w:rsid w:val="00783A0A"/>
    <w:rsid w:val="007B5375"/>
    <w:rsid w:val="007B5CF2"/>
    <w:rsid w:val="007D6DCE"/>
    <w:rsid w:val="007E4912"/>
    <w:rsid w:val="008021BB"/>
    <w:rsid w:val="008064BB"/>
    <w:rsid w:val="00814C32"/>
    <w:rsid w:val="00825B5F"/>
    <w:rsid w:val="00844F19"/>
    <w:rsid w:val="00855E48"/>
    <w:rsid w:val="00861338"/>
    <w:rsid w:val="00876091"/>
    <w:rsid w:val="00897D38"/>
    <w:rsid w:val="008B33E8"/>
    <w:rsid w:val="008B7547"/>
    <w:rsid w:val="008C1941"/>
    <w:rsid w:val="008C7C91"/>
    <w:rsid w:val="008F1DAE"/>
    <w:rsid w:val="008F519F"/>
    <w:rsid w:val="00901AC4"/>
    <w:rsid w:val="00907FEE"/>
    <w:rsid w:val="00916841"/>
    <w:rsid w:val="009271FF"/>
    <w:rsid w:val="0095482C"/>
    <w:rsid w:val="00963CB8"/>
    <w:rsid w:val="00966757"/>
    <w:rsid w:val="00993F95"/>
    <w:rsid w:val="009976BD"/>
    <w:rsid w:val="009B3BB3"/>
    <w:rsid w:val="009B52BE"/>
    <w:rsid w:val="009D7E8D"/>
    <w:rsid w:val="009F4CA1"/>
    <w:rsid w:val="009F7CB8"/>
    <w:rsid w:val="00A0368F"/>
    <w:rsid w:val="00A03829"/>
    <w:rsid w:val="00A17B43"/>
    <w:rsid w:val="00A273A5"/>
    <w:rsid w:val="00A51D16"/>
    <w:rsid w:val="00A55556"/>
    <w:rsid w:val="00AA3ADF"/>
    <w:rsid w:val="00AC0E5E"/>
    <w:rsid w:val="00AD064A"/>
    <w:rsid w:val="00AD6746"/>
    <w:rsid w:val="00AE0735"/>
    <w:rsid w:val="00B115F2"/>
    <w:rsid w:val="00B31B1F"/>
    <w:rsid w:val="00B466B3"/>
    <w:rsid w:val="00B47DAF"/>
    <w:rsid w:val="00B55B76"/>
    <w:rsid w:val="00B73EAC"/>
    <w:rsid w:val="00B7622A"/>
    <w:rsid w:val="00B85B55"/>
    <w:rsid w:val="00B90428"/>
    <w:rsid w:val="00B95694"/>
    <w:rsid w:val="00BA397A"/>
    <w:rsid w:val="00BC1943"/>
    <w:rsid w:val="00BD0F74"/>
    <w:rsid w:val="00BE33B0"/>
    <w:rsid w:val="00BF637F"/>
    <w:rsid w:val="00C013D3"/>
    <w:rsid w:val="00C015B8"/>
    <w:rsid w:val="00C31952"/>
    <w:rsid w:val="00C5294A"/>
    <w:rsid w:val="00C6215E"/>
    <w:rsid w:val="00C66A67"/>
    <w:rsid w:val="00CA0510"/>
    <w:rsid w:val="00CA1AC6"/>
    <w:rsid w:val="00CB3807"/>
    <w:rsid w:val="00CC5CF5"/>
    <w:rsid w:val="00D04FA9"/>
    <w:rsid w:val="00D1154F"/>
    <w:rsid w:val="00D55A4D"/>
    <w:rsid w:val="00D564F5"/>
    <w:rsid w:val="00D62D82"/>
    <w:rsid w:val="00D733C1"/>
    <w:rsid w:val="00D74DD8"/>
    <w:rsid w:val="00D87E6F"/>
    <w:rsid w:val="00D95241"/>
    <w:rsid w:val="00DA0D6A"/>
    <w:rsid w:val="00DA29CC"/>
    <w:rsid w:val="00DC3AEE"/>
    <w:rsid w:val="00DD19B1"/>
    <w:rsid w:val="00DE618A"/>
    <w:rsid w:val="00DF3EAC"/>
    <w:rsid w:val="00DF60BC"/>
    <w:rsid w:val="00E2356A"/>
    <w:rsid w:val="00E34F31"/>
    <w:rsid w:val="00E35078"/>
    <w:rsid w:val="00E4197C"/>
    <w:rsid w:val="00E76B8C"/>
    <w:rsid w:val="00E81F18"/>
    <w:rsid w:val="00EA0776"/>
    <w:rsid w:val="00EB2C89"/>
    <w:rsid w:val="00EB6DB7"/>
    <w:rsid w:val="00EC2EA6"/>
    <w:rsid w:val="00ED5945"/>
    <w:rsid w:val="00EF1372"/>
    <w:rsid w:val="00EF358E"/>
    <w:rsid w:val="00F12198"/>
    <w:rsid w:val="00F17016"/>
    <w:rsid w:val="00F63715"/>
    <w:rsid w:val="00F63B89"/>
    <w:rsid w:val="00F63C9D"/>
    <w:rsid w:val="00F762AA"/>
    <w:rsid w:val="00F94A4C"/>
    <w:rsid w:val="00FA0BAC"/>
    <w:rsid w:val="00FA4CA5"/>
    <w:rsid w:val="00FB3563"/>
    <w:rsid w:val="00FC7E90"/>
    <w:rsid w:val="00FD6C73"/>
    <w:rsid w:val="00FE61AE"/>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66C3-0688-48E3-99B4-83E6E41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0C635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E33B0"/>
    <w:pPr>
      <w:keepNext/>
      <w:tabs>
        <w:tab w:val="num" w:pos="720"/>
      </w:tabs>
      <w:spacing w:before="240" w:after="60" w:line="288" w:lineRule="auto"/>
      <w:ind w:left="72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qFormat/>
    <w:rsid w:val="00BE33B0"/>
    <w:pPr>
      <w:keepNext/>
      <w:numPr>
        <w:numId w:val="1"/>
      </w:numPr>
      <w:spacing w:after="0" w:line="240" w:lineRule="auto"/>
      <w:jc w:val="both"/>
      <w:outlineLvl w:val="3"/>
    </w:pPr>
    <w:rPr>
      <w:rFonts w:ascii="Tahoma" w:eastAsia="Times New Roman" w:hAnsi="Tahoma" w:cs="Times New Roman"/>
      <w:sz w:val="24"/>
      <w:szCs w:val="20"/>
    </w:rPr>
  </w:style>
  <w:style w:type="paragraph" w:styleId="Heading5">
    <w:name w:val="heading 5"/>
    <w:basedOn w:val="Normal"/>
    <w:next w:val="Normal"/>
    <w:link w:val="Heading5Char"/>
    <w:qFormat/>
    <w:rsid w:val="00BE33B0"/>
    <w:pPr>
      <w:tabs>
        <w:tab w:val="num" w:pos="1008"/>
      </w:tabs>
      <w:spacing w:before="240" w:after="60" w:line="288"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E33B0"/>
    <w:pPr>
      <w:tabs>
        <w:tab w:val="num" w:pos="1152"/>
      </w:tabs>
      <w:spacing w:before="240" w:after="60" w:line="288"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BE33B0"/>
    <w:pPr>
      <w:tabs>
        <w:tab w:val="num" w:pos="1296"/>
      </w:tabs>
      <w:spacing w:before="240" w:after="60" w:line="288"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BE33B0"/>
    <w:pPr>
      <w:tabs>
        <w:tab w:val="num" w:pos="1440"/>
      </w:tabs>
      <w:spacing w:before="240" w:after="60" w:line="288"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BE33B0"/>
    <w:pPr>
      <w:tabs>
        <w:tab w:val="num" w:pos="1584"/>
      </w:tabs>
      <w:spacing w:before="240" w:after="60" w:line="288"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635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BE33B0"/>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BE33B0"/>
    <w:rPr>
      <w:rFonts w:ascii="Tahoma" w:eastAsia="Times New Roman" w:hAnsi="Tahoma" w:cs="Times New Roman"/>
      <w:sz w:val="24"/>
      <w:szCs w:val="20"/>
    </w:rPr>
  </w:style>
  <w:style w:type="character" w:customStyle="1" w:styleId="Heading5Char">
    <w:name w:val="Heading 5 Char"/>
    <w:basedOn w:val="DefaultParagraphFont"/>
    <w:link w:val="Heading5"/>
    <w:rsid w:val="00BE33B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E33B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E33B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BE33B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BE33B0"/>
    <w:rPr>
      <w:rFonts w:ascii="Arial" w:eastAsia="Times New Roman" w:hAnsi="Arial" w:cs="Arial"/>
    </w:rPr>
  </w:style>
  <w:style w:type="paragraph" w:styleId="BalloonText">
    <w:name w:val="Balloon Text"/>
    <w:basedOn w:val="Normal"/>
    <w:link w:val="BalloonTextChar"/>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33E8"/>
    <w:rPr>
      <w:rFonts w:ascii="Tahoma" w:hAnsi="Tahoma" w:cs="Tahoma"/>
      <w:sz w:val="16"/>
      <w:szCs w:val="16"/>
    </w:rPr>
  </w:style>
  <w:style w:type="paragraph" w:styleId="ListParagraph">
    <w:name w:val="List Paragraph"/>
    <w:aliases w:val="List Paragraph111,My checklist,List Paragraph 1,Citation List,1"/>
    <w:basedOn w:val="Normal"/>
    <w:link w:val="ListParagraphChar"/>
    <w:uiPriority w:val="34"/>
    <w:qFormat/>
    <w:rsid w:val="00783A0A"/>
    <w:pPr>
      <w:ind w:left="720"/>
      <w:contextualSpacing/>
    </w:pPr>
  </w:style>
  <w:style w:type="character" w:customStyle="1" w:styleId="ListParagraphChar">
    <w:name w:val="List Paragraph Char"/>
    <w:aliases w:val="List Paragraph111 Char,My checklist Char,List Paragraph 1 Char,Citation List Char,1 Char"/>
    <w:basedOn w:val="DefaultParagraphFont"/>
    <w:link w:val="ListParagraph"/>
    <w:uiPriority w:val="34"/>
    <w:qFormat/>
    <w:rsid w:val="00BE33B0"/>
  </w:style>
  <w:style w:type="table" w:styleId="TableGrid">
    <w:name w:val="Table Grid"/>
    <w:basedOn w:val="TableNormal"/>
    <w:uiPriority w:val="39"/>
    <w:qFormat/>
    <w:rsid w:val="001F6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3C2ED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locked/>
    <w:rsid w:val="00BE33B0"/>
    <w:rPr>
      <w:rFonts w:ascii="Cambria" w:hAnsi="Cambria" w:cs="Cambria"/>
      <w:color w:val="000000"/>
      <w:sz w:val="24"/>
      <w:szCs w:val="24"/>
    </w:rPr>
  </w:style>
  <w:style w:type="paragraph" w:styleId="Header">
    <w:name w:val="header"/>
    <w:basedOn w:val="Normal"/>
    <w:link w:val="HeaderChar"/>
    <w:unhideWhenUsed/>
    <w:rsid w:val="00536B07"/>
    <w:pPr>
      <w:tabs>
        <w:tab w:val="center" w:pos="4680"/>
        <w:tab w:val="right" w:pos="9360"/>
      </w:tabs>
      <w:spacing w:after="0" w:line="240" w:lineRule="auto"/>
    </w:pPr>
  </w:style>
  <w:style w:type="character" w:customStyle="1" w:styleId="HeaderChar">
    <w:name w:val="Header Char"/>
    <w:basedOn w:val="DefaultParagraphFont"/>
    <w:link w:val="Header"/>
    <w:rsid w:val="00536B07"/>
  </w:style>
  <w:style w:type="paragraph" w:styleId="Footer">
    <w:name w:val="footer"/>
    <w:basedOn w:val="Normal"/>
    <w:link w:val="FooterChar"/>
    <w:uiPriority w:val="99"/>
    <w:unhideWhenUsed/>
    <w:rsid w:val="0053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B07"/>
  </w:style>
  <w:style w:type="character" w:styleId="Strong">
    <w:name w:val="Strong"/>
    <w:basedOn w:val="DefaultParagraphFont"/>
    <w:uiPriority w:val="22"/>
    <w:qFormat/>
    <w:rsid w:val="005C59DF"/>
    <w:rPr>
      <w:b/>
      <w:bCs/>
    </w:rPr>
  </w:style>
  <w:style w:type="character" w:styleId="Emphasis">
    <w:name w:val="Emphasis"/>
    <w:basedOn w:val="DefaultParagraphFont"/>
    <w:uiPriority w:val="20"/>
    <w:qFormat/>
    <w:rsid w:val="005C59DF"/>
    <w:rPr>
      <w:i/>
      <w:iCs/>
    </w:rPr>
  </w:style>
  <w:style w:type="table" w:customStyle="1" w:styleId="Style123">
    <w:name w:val="_Style 123"/>
    <w:basedOn w:val="TableNormal"/>
    <w:qFormat/>
    <w:rsid w:val="00005868"/>
    <w:pPr>
      <w:spacing w:after="0" w:line="240" w:lineRule="auto"/>
    </w:pPr>
    <w:rPr>
      <w:rFonts w:ascii="Calibri" w:eastAsia="Calibri" w:hAnsi="Calibri" w:cs="Calibri"/>
      <w:sz w:val="20"/>
      <w:szCs w:val="20"/>
    </w:rPr>
    <w:tblPr/>
  </w:style>
  <w:style w:type="table" w:customStyle="1" w:styleId="Style124">
    <w:name w:val="_Style 124"/>
    <w:basedOn w:val="TableNormal"/>
    <w:qFormat/>
    <w:rsid w:val="00005868"/>
    <w:pPr>
      <w:spacing w:after="0" w:line="240" w:lineRule="auto"/>
    </w:pPr>
    <w:rPr>
      <w:rFonts w:ascii="Calibri" w:eastAsia="Calibri" w:hAnsi="Calibri" w:cs="Calibri"/>
      <w:sz w:val="20"/>
      <w:szCs w:val="20"/>
    </w:rPr>
    <w:tblPr/>
  </w:style>
  <w:style w:type="character" w:styleId="PageNumber">
    <w:name w:val="page number"/>
    <w:basedOn w:val="DefaultParagraphFont"/>
    <w:rsid w:val="00BE33B0"/>
  </w:style>
  <w:style w:type="character" w:styleId="Hyperlink">
    <w:name w:val="Hyperlink"/>
    <w:uiPriority w:val="99"/>
    <w:rsid w:val="00BE33B0"/>
    <w:rPr>
      <w:color w:val="0000FF"/>
      <w:u w:val="single"/>
    </w:rPr>
  </w:style>
  <w:style w:type="character" w:customStyle="1" w:styleId="apple-converted-space">
    <w:name w:val="apple-converted-space"/>
    <w:basedOn w:val="DefaultParagraphFont"/>
    <w:rsid w:val="00BE33B0"/>
  </w:style>
  <w:style w:type="paragraph" w:styleId="BodyText">
    <w:name w:val="Body Text"/>
    <w:basedOn w:val="Normal"/>
    <w:link w:val="BodyTextChar"/>
    <w:qFormat/>
    <w:rsid w:val="00BE33B0"/>
    <w:pPr>
      <w:spacing w:after="12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BE33B0"/>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rsid w:val="00BE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E33B0"/>
    <w:rPr>
      <w:rFonts w:ascii="Courier New" w:eastAsia="Times New Roman" w:hAnsi="Courier New" w:cs="Times New Roman"/>
      <w:sz w:val="20"/>
      <w:szCs w:val="20"/>
    </w:rPr>
  </w:style>
  <w:style w:type="paragraph" w:customStyle="1" w:styleId="c4">
    <w:name w:val="c4"/>
    <w:basedOn w:val="Normal"/>
    <w:autoRedefine/>
    <w:uiPriority w:val="99"/>
    <w:rsid w:val="00BE33B0"/>
    <w:pPr>
      <w:keepLines/>
      <w:widowControl w:val="0"/>
      <w:spacing w:after="0" w:line="360" w:lineRule="auto"/>
      <w:jc w:val="both"/>
    </w:pPr>
    <w:rPr>
      <w:rFonts w:ascii="Times New Roman" w:eastAsia="TimesNewRomanPSMT" w:hAnsi="Times New Roman" w:cs="Times New Roman"/>
      <w:b/>
      <w:sz w:val="28"/>
      <w:szCs w:val="28"/>
    </w:rPr>
  </w:style>
  <w:style w:type="paragraph" w:styleId="Title">
    <w:name w:val="Title"/>
    <w:basedOn w:val="Normal"/>
    <w:link w:val="TitleChar"/>
    <w:uiPriority w:val="10"/>
    <w:qFormat/>
    <w:rsid w:val="00BE33B0"/>
    <w:pPr>
      <w:spacing w:after="0" w:line="240" w:lineRule="auto"/>
      <w:jc w:val="center"/>
    </w:pPr>
    <w:rPr>
      <w:rFonts w:ascii="Times New Roman" w:eastAsia="Times New Roman" w:hAnsi="Times New Roman" w:cs="Times New Roman"/>
      <w:b/>
      <w:bCs/>
      <w:sz w:val="24"/>
      <w:szCs w:val="24"/>
      <w:lang w:val="en-CA"/>
    </w:rPr>
  </w:style>
  <w:style w:type="character" w:customStyle="1" w:styleId="TitleChar">
    <w:name w:val="Title Char"/>
    <w:basedOn w:val="DefaultParagraphFont"/>
    <w:link w:val="Title"/>
    <w:uiPriority w:val="10"/>
    <w:rsid w:val="00BE33B0"/>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rsid w:val="00BE33B0"/>
  </w:style>
  <w:style w:type="paragraph" w:styleId="BlockText">
    <w:name w:val="Block Text"/>
    <w:basedOn w:val="Normal"/>
    <w:rsid w:val="00BE33B0"/>
    <w:pPr>
      <w:spacing w:after="0" w:line="288" w:lineRule="auto"/>
      <w:ind w:left="425"/>
      <w:jc w:val="both"/>
    </w:pPr>
    <w:rPr>
      <w:rFonts w:ascii="Times New Roman" w:eastAsia="Times New Roman" w:hAnsi="Times New Roman" w:cs="Times New Roman"/>
      <w:sz w:val="26"/>
      <w:szCs w:val="20"/>
    </w:rPr>
  </w:style>
  <w:style w:type="character" w:customStyle="1" w:styleId="CharChar7">
    <w:name w:val="Char Char7"/>
    <w:rsid w:val="00BE33B0"/>
    <w:rPr>
      <w:sz w:val="26"/>
      <w:szCs w:val="24"/>
      <w:lang w:val="en-US" w:eastAsia="en-US" w:bidi="ar-SA"/>
    </w:rPr>
  </w:style>
  <w:style w:type="character" w:customStyle="1" w:styleId="CharChar6">
    <w:name w:val="Char Char6"/>
    <w:rsid w:val="00BE33B0"/>
    <w:rPr>
      <w:sz w:val="24"/>
      <w:szCs w:val="24"/>
      <w:lang w:val="en-US" w:eastAsia="en-US"/>
    </w:rPr>
  </w:style>
  <w:style w:type="paragraph" w:customStyle="1" w:styleId="CouseTitle">
    <w:name w:val="Couse Title"/>
    <w:basedOn w:val="Normal"/>
    <w:next w:val="Normal"/>
    <w:rsid w:val="00BE33B0"/>
    <w:pPr>
      <w:pageBreakBefore/>
      <w:spacing w:after="120" w:line="288" w:lineRule="auto"/>
      <w:outlineLvl w:val="1"/>
    </w:pPr>
    <w:rPr>
      <w:rFonts w:ascii="Times New Roman" w:eastAsia="Times New Roman" w:hAnsi="Times New Roman" w:cs="Times New Roman"/>
      <w:b/>
      <w:bCs/>
      <w:sz w:val="28"/>
      <w:szCs w:val="28"/>
    </w:rPr>
  </w:style>
  <w:style w:type="character" w:customStyle="1" w:styleId="DocumentMapChar">
    <w:name w:val="Document Map Char"/>
    <w:basedOn w:val="DefaultParagraphFont"/>
    <w:link w:val="DocumentMap"/>
    <w:semiHidden/>
    <w:rsid w:val="00BE33B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E33B0"/>
    <w:pPr>
      <w:shd w:val="clear" w:color="auto" w:fill="000080"/>
      <w:spacing w:after="0" w:line="288"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E33B0"/>
    <w:rPr>
      <w:rFonts w:ascii="Segoe UI" w:hAnsi="Segoe UI" w:cs="Segoe UI"/>
      <w:sz w:val="16"/>
      <w:szCs w:val="16"/>
    </w:rPr>
  </w:style>
  <w:style w:type="paragraph" w:styleId="ListBullet">
    <w:name w:val="List Bullet"/>
    <w:basedOn w:val="Normal"/>
    <w:rsid w:val="00BE33B0"/>
    <w:pPr>
      <w:tabs>
        <w:tab w:val="num" w:pos="1534"/>
      </w:tabs>
      <w:spacing w:after="0" w:line="288" w:lineRule="auto"/>
      <w:ind w:left="1534" w:hanging="360"/>
    </w:pPr>
    <w:rPr>
      <w:rFonts w:ascii="Times New Roman" w:eastAsia="Times New Roman" w:hAnsi="Times New Roman" w:cs="Times New Roman"/>
      <w:sz w:val="26"/>
      <w:szCs w:val="24"/>
    </w:rPr>
  </w:style>
  <w:style w:type="character" w:customStyle="1" w:styleId="CharChar5">
    <w:name w:val="Char Char5"/>
    <w:rsid w:val="00BE33B0"/>
    <w:rPr>
      <w:sz w:val="26"/>
      <w:szCs w:val="24"/>
      <w:lang w:val="en-US" w:eastAsia="en-US" w:bidi="ar-SA"/>
    </w:rPr>
  </w:style>
  <w:style w:type="paragraph" w:styleId="BodyTextIndent">
    <w:name w:val="Body Text Indent"/>
    <w:basedOn w:val="Normal"/>
    <w:link w:val="BodyTextIndentChar"/>
    <w:rsid w:val="00BE33B0"/>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33B0"/>
    <w:rPr>
      <w:rFonts w:ascii="Times New Roman" w:eastAsia="Times New Roman" w:hAnsi="Times New Roman" w:cs="Times New Roman"/>
      <w:sz w:val="24"/>
      <w:szCs w:val="24"/>
    </w:rPr>
  </w:style>
  <w:style w:type="paragraph" w:styleId="TOC1">
    <w:name w:val="toc 1"/>
    <w:basedOn w:val="Normal"/>
    <w:next w:val="Normal"/>
    <w:autoRedefine/>
    <w:uiPriority w:val="39"/>
    <w:rsid w:val="00BE33B0"/>
    <w:pPr>
      <w:tabs>
        <w:tab w:val="left" w:pos="567"/>
        <w:tab w:val="right" w:leader="dot" w:pos="8778"/>
      </w:tabs>
      <w:spacing w:after="0" w:line="288" w:lineRule="auto"/>
      <w:ind w:left="567" w:hanging="567"/>
      <w:jc w:val="both"/>
    </w:pPr>
    <w:rPr>
      <w:rFonts w:ascii="Times New Roman" w:eastAsia="Times New Roman" w:hAnsi="Times New Roman" w:cs="Times New Roman"/>
      <w:iCs/>
      <w:color w:val="000000"/>
      <w:sz w:val="26"/>
      <w:szCs w:val="26"/>
    </w:rPr>
  </w:style>
  <w:style w:type="paragraph" w:styleId="TOC2">
    <w:name w:val="toc 2"/>
    <w:basedOn w:val="Normal"/>
    <w:next w:val="Normal"/>
    <w:autoRedefine/>
    <w:uiPriority w:val="39"/>
    <w:rsid w:val="00BE33B0"/>
    <w:pPr>
      <w:tabs>
        <w:tab w:val="left" w:pos="993"/>
        <w:tab w:val="right" w:leader="dot" w:pos="8778"/>
      </w:tabs>
      <w:spacing w:after="0" w:line="288" w:lineRule="auto"/>
      <w:ind w:left="260"/>
    </w:pPr>
    <w:rPr>
      <w:rFonts w:ascii="Times New Roman" w:eastAsia="Times New Roman" w:hAnsi="Times New Roman" w:cs="Times New Roman"/>
      <w:sz w:val="26"/>
      <w:szCs w:val="24"/>
    </w:rPr>
  </w:style>
  <w:style w:type="paragraph" w:styleId="TOC3">
    <w:name w:val="toc 3"/>
    <w:basedOn w:val="Normal"/>
    <w:next w:val="Normal"/>
    <w:autoRedefine/>
    <w:uiPriority w:val="39"/>
    <w:rsid w:val="00BE33B0"/>
    <w:pPr>
      <w:tabs>
        <w:tab w:val="left" w:pos="1276"/>
        <w:tab w:val="right" w:leader="dot" w:pos="8778"/>
      </w:tabs>
      <w:spacing w:after="0" w:line="288" w:lineRule="auto"/>
      <w:ind w:left="1276" w:hanging="709"/>
    </w:pPr>
    <w:rPr>
      <w:rFonts w:ascii="Times New Roman" w:eastAsia="Times New Roman" w:hAnsi="Times New Roman" w:cs="Times New Roman"/>
      <w:sz w:val="26"/>
      <w:szCs w:val="24"/>
    </w:rPr>
  </w:style>
  <w:style w:type="character" w:customStyle="1" w:styleId="CharChar">
    <w:name w:val="Char Char"/>
    <w:rsid w:val="00BE33B0"/>
    <w:rPr>
      <w:sz w:val="26"/>
      <w:szCs w:val="24"/>
      <w:lang w:val="en-US" w:eastAsia="en-US" w:bidi="ar-SA"/>
    </w:rPr>
  </w:style>
  <w:style w:type="paragraph" w:customStyle="1" w:styleId="courses">
    <w:name w:val="courses"/>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rsid w:val="00BE33B0"/>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customStyle="1" w:styleId="SP295000">
    <w:name w:val="SP295000"/>
    <w:basedOn w:val="Default"/>
    <w:next w:val="Default"/>
    <w:rsid w:val="00BE33B0"/>
    <w:pPr>
      <w:spacing w:before="60"/>
    </w:pPr>
    <w:rPr>
      <w:rFonts w:ascii="Times New Roman" w:eastAsia="Times New Roman" w:hAnsi="Times New Roman" w:cs="Times New Roman"/>
      <w:color w:val="auto"/>
    </w:rPr>
  </w:style>
  <w:style w:type="paragraph" w:customStyle="1" w:styleId="SP295016">
    <w:name w:val="SP295016"/>
    <w:basedOn w:val="Default"/>
    <w:next w:val="Default"/>
    <w:rsid w:val="00BE33B0"/>
    <w:pPr>
      <w:spacing w:before="60" w:after="20"/>
    </w:pPr>
    <w:rPr>
      <w:rFonts w:ascii="Times New Roman" w:eastAsia="Times New Roman" w:hAnsi="Times New Roman" w:cs="Times New Roman"/>
      <w:color w:val="auto"/>
    </w:rPr>
  </w:style>
  <w:style w:type="paragraph" w:customStyle="1" w:styleId="SP295020">
    <w:name w:val="SP295020"/>
    <w:basedOn w:val="Default"/>
    <w:next w:val="Default"/>
    <w:rsid w:val="00BE33B0"/>
    <w:rPr>
      <w:rFonts w:ascii="Times New Roman" w:eastAsia="Times New Roman" w:hAnsi="Times New Roman" w:cs="Times New Roman"/>
      <w:color w:val="auto"/>
    </w:rPr>
  </w:style>
  <w:style w:type="paragraph" w:customStyle="1" w:styleId="SP295003">
    <w:name w:val="SP295003"/>
    <w:basedOn w:val="Default"/>
    <w:next w:val="Default"/>
    <w:rsid w:val="00BE33B0"/>
    <w:rPr>
      <w:rFonts w:ascii="Times New Roman" w:eastAsia="Times New Roman" w:hAnsi="Times New Roman" w:cs="Times New Roman"/>
      <w:color w:val="auto"/>
    </w:rPr>
  </w:style>
  <w:style w:type="paragraph" w:customStyle="1" w:styleId="SP295019">
    <w:name w:val="SP295019"/>
    <w:basedOn w:val="Default"/>
    <w:next w:val="Default"/>
    <w:rsid w:val="00BE33B0"/>
    <w:pPr>
      <w:spacing w:before="40"/>
    </w:pPr>
    <w:rPr>
      <w:rFonts w:ascii="Times New Roman" w:eastAsia="Times New Roman" w:hAnsi="Times New Roman" w:cs="Times New Roman"/>
      <w:color w:val="auto"/>
    </w:rPr>
  </w:style>
  <w:style w:type="character" w:customStyle="1" w:styleId="SC2564">
    <w:name w:val="SC2564"/>
    <w:rsid w:val="00BE33B0"/>
    <w:rPr>
      <w:color w:val="000000"/>
      <w:sz w:val="20"/>
      <w:szCs w:val="20"/>
    </w:rPr>
  </w:style>
  <w:style w:type="paragraph" w:styleId="BodyTextFirstIndent">
    <w:name w:val="Body Text First Indent"/>
    <w:basedOn w:val="BodyText"/>
    <w:link w:val="BodyTextFirstIndentChar"/>
    <w:rsid w:val="00BE33B0"/>
    <w:pPr>
      <w:spacing w:line="288" w:lineRule="auto"/>
      <w:ind w:firstLine="210"/>
    </w:pPr>
    <w:rPr>
      <w:szCs w:val="24"/>
    </w:rPr>
  </w:style>
  <w:style w:type="character" w:customStyle="1" w:styleId="BodyTextFirstIndentChar">
    <w:name w:val="Body Text First Indent Char"/>
    <w:basedOn w:val="BodyTextChar"/>
    <w:link w:val="BodyTextFirstIndent"/>
    <w:rsid w:val="00BE33B0"/>
    <w:rPr>
      <w:rFonts w:ascii="Times New Roman" w:eastAsia="Times New Roman" w:hAnsi="Times New Roman" w:cs="Times New Roman"/>
      <w:sz w:val="26"/>
      <w:szCs w:val="24"/>
    </w:rPr>
  </w:style>
  <w:style w:type="character" w:customStyle="1" w:styleId="CharChar4">
    <w:name w:val="Char Char4"/>
    <w:basedOn w:val="CharChar7"/>
    <w:rsid w:val="00BE33B0"/>
    <w:rPr>
      <w:sz w:val="26"/>
      <w:szCs w:val="24"/>
      <w:lang w:val="en-US" w:eastAsia="en-US" w:bidi="ar-SA"/>
    </w:rPr>
  </w:style>
  <w:style w:type="paragraph" w:customStyle="1" w:styleId="06indent2plain">
    <w:name w:val="06indent2plain"/>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BE33B0"/>
    <w:pPr>
      <w:spacing w:after="120" w:line="288" w:lineRule="auto"/>
    </w:pPr>
    <w:rPr>
      <w:rFonts w:ascii="Arial" w:eastAsia="Times New Roman" w:hAnsi="Arial" w:cs="Times New Roman"/>
      <w:b/>
      <w:bCs/>
      <w:noProof/>
      <w:sz w:val="20"/>
      <w:szCs w:val="20"/>
      <w:lang w:val="vi-VN"/>
    </w:rPr>
  </w:style>
  <w:style w:type="paragraph" w:styleId="Subtitle">
    <w:name w:val="Subtitle"/>
    <w:basedOn w:val="Normal"/>
    <w:link w:val="SubtitleChar"/>
    <w:uiPriority w:val="11"/>
    <w:qFormat/>
    <w:rsid w:val="00BE33B0"/>
    <w:pPr>
      <w:spacing w:after="60" w:line="288" w:lineRule="auto"/>
      <w:ind w:left="284" w:right="284"/>
      <w:jc w:val="center"/>
      <w:outlineLvl w:val="1"/>
    </w:pPr>
    <w:rPr>
      <w:rFonts w:ascii="Microsoft Sans Serif" w:eastAsia="Times New Roman" w:hAnsi="Microsoft Sans Serif" w:cs="Arial"/>
      <w:b/>
      <w:noProof/>
      <w:sz w:val="32"/>
      <w:szCs w:val="20"/>
      <w:lang w:val="vi-VN"/>
    </w:rPr>
  </w:style>
  <w:style w:type="character" w:customStyle="1" w:styleId="SubtitleChar">
    <w:name w:val="Subtitle Char"/>
    <w:basedOn w:val="DefaultParagraphFont"/>
    <w:link w:val="Subtitle"/>
    <w:uiPriority w:val="11"/>
    <w:rsid w:val="00BE33B0"/>
    <w:rPr>
      <w:rFonts w:ascii="Microsoft Sans Serif" w:eastAsia="Times New Roman" w:hAnsi="Microsoft Sans Serif" w:cs="Arial"/>
      <w:b/>
      <w:noProof/>
      <w:sz w:val="32"/>
      <w:szCs w:val="20"/>
      <w:lang w:val="vi-VN"/>
    </w:rPr>
  </w:style>
  <w:style w:type="character" w:customStyle="1" w:styleId="CharChar3">
    <w:name w:val="Char Char3"/>
    <w:rsid w:val="00BE33B0"/>
    <w:rPr>
      <w:rFonts w:ascii="Microsoft Sans Serif" w:hAnsi="Microsoft Sans Serif" w:cs="Arial"/>
      <w:b/>
      <w:noProof/>
      <w:sz w:val="32"/>
      <w:lang w:val="vi-VN" w:eastAsia="en-US"/>
    </w:rPr>
  </w:style>
  <w:style w:type="paragraph" w:styleId="ListNumber">
    <w:name w:val="List Number"/>
    <w:basedOn w:val="Normal"/>
    <w:rsid w:val="00BE33B0"/>
    <w:pPr>
      <w:tabs>
        <w:tab w:val="num" w:pos="284"/>
      </w:tabs>
      <w:spacing w:after="0" w:line="288" w:lineRule="auto"/>
      <w:ind w:left="284" w:hanging="284"/>
    </w:pPr>
    <w:rPr>
      <w:rFonts w:ascii="Arial" w:eastAsia="Times New Roman" w:hAnsi="Arial" w:cs="Times New Roman"/>
      <w:noProof/>
      <w:sz w:val="20"/>
      <w:szCs w:val="20"/>
      <w:lang w:val="vi-VN"/>
    </w:rPr>
  </w:style>
  <w:style w:type="character" w:customStyle="1" w:styleId="Italic">
    <w:name w:val="Italic"/>
    <w:rsid w:val="00BE33B0"/>
    <w:rPr>
      <w:rFonts w:ascii="Arial" w:hAnsi="Arial"/>
      <w:i/>
      <w:sz w:val="20"/>
    </w:rPr>
  </w:style>
  <w:style w:type="paragraph" w:styleId="ListBullet2">
    <w:name w:val="List Bullet 2"/>
    <w:basedOn w:val="Normal"/>
    <w:rsid w:val="00BE33B0"/>
    <w:pPr>
      <w:tabs>
        <w:tab w:val="num" w:pos="567"/>
      </w:tabs>
      <w:spacing w:after="0" w:line="288" w:lineRule="auto"/>
      <w:ind w:left="567" w:hanging="283"/>
      <w:jc w:val="both"/>
    </w:pPr>
    <w:rPr>
      <w:rFonts w:ascii="Arial" w:eastAsia="Times New Roman" w:hAnsi="Arial" w:cs="Times New Roman"/>
      <w:noProof/>
      <w:sz w:val="20"/>
      <w:szCs w:val="20"/>
      <w:lang w:val="vi-VN"/>
    </w:rPr>
  </w:style>
  <w:style w:type="paragraph" w:customStyle="1" w:styleId="Label">
    <w:name w:val="Label"/>
    <w:basedOn w:val="Normal"/>
    <w:rsid w:val="00BE33B0"/>
    <w:pPr>
      <w:spacing w:after="0" w:line="240" w:lineRule="auto"/>
      <w:jc w:val="center"/>
    </w:pPr>
    <w:rPr>
      <w:rFonts w:ascii="Arial" w:eastAsia="Times New Roman" w:hAnsi="Arial" w:cs="Times New Roman"/>
      <w:noProof/>
      <w:sz w:val="18"/>
      <w:szCs w:val="20"/>
      <w:lang w:val="vi-VN"/>
    </w:rPr>
  </w:style>
  <w:style w:type="paragraph" w:customStyle="1" w:styleId="PARTTITLE">
    <w:name w:val="PART TITLE"/>
    <w:basedOn w:val="Title"/>
    <w:rsid w:val="00BE33B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BE33B0"/>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BE33B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BE33B0"/>
    <w:pPr>
      <w:spacing w:after="0" w:line="240" w:lineRule="auto"/>
      <w:ind w:firstLine="360"/>
      <w:jc w:val="both"/>
    </w:pPr>
    <w:rPr>
      <w:rFonts w:ascii=".VnTime" w:eastAsia="Times New Roman" w:hAnsi=".VnTime" w:cs="Times New Roman"/>
      <w:noProof/>
      <w:sz w:val="24"/>
      <w:szCs w:val="20"/>
      <w:lang w:val="en-AU"/>
    </w:rPr>
  </w:style>
  <w:style w:type="character" w:customStyle="1" w:styleId="BodyTextIndent2Char">
    <w:name w:val="Body Text Indent 2 Char"/>
    <w:basedOn w:val="DefaultParagraphFont"/>
    <w:link w:val="BodyTextIndent2"/>
    <w:rsid w:val="00BE33B0"/>
    <w:rPr>
      <w:rFonts w:ascii=".VnTime" w:eastAsia="Times New Roman" w:hAnsi=".VnTime" w:cs="Times New Roman"/>
      <w:noProof/>
      <w:sz w:val="24"/>
      <w:szCs w:val="20"/>
      <w:lang w:val="en-AU"/>
    </w:rPr>
  </w:style>
  <w:style w:type="character" w:customStyle="1" w:styleId="CharChar2">
    <w:name w:val="Char Char2"/>
    <w:rsid w:val="00BE33B0"/>
    <w:rPr>
      <w:rFonts w:ascii=".VnTime" w:hAnsi=".VnTime"/>
      <w:noProof/>
      <w:sz w:val="24"/>
      <w:lang w:eastAsia="en-US"/>
    </w:rPr>
  </w:style>
  <w:style w:type="paragraph" w:customStyle="1" w:styleId="xl46">
    <w:name w:val="xl46"/>
    <w:basedOn w:val="Normal"/>
    <w:rsid w:val="00BE33B0"/>
    <w:pPr>
      <w:pBdr>
        <w:left w:val="single" w:sz="8"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noProof/>
      <w:sz w:val="20"/>
      <w:szCs w:val="20"/>
      <w:lang w:val="vi-VN"/>
    </w:rPr>
  </w:style>
  <w:style w:type="paragraph" w:customStyle="1" w:styleId="xl136">
    <w:name w:val="xl136"/>
    <w:basedOn w:val="Normal"/>
    <w:rsid w:val="00BE33B0"/>
    <w:pPr>
      <w:pBdr>
        <w:left w:val="single" w:sz="8" w:space="0" w:color="auto"/>
        <w:right w:val="single" w:sz="8" w:space="0" w:color="auto"/>
      </w:pBdr>
      <w:spacing w:before="100" w:beforeAutospacing="1" w:after="100" w:afterAutospacing="1" w:line="240" w:lineRule="auto"/>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BE33B0"/>
    <w:pPr>
      <w:tabs>
        <w:tab w:val="num" w:pos="1080"/>
      </w:tabs>
      <w:spacing w:after="0" w:line="288" w:lineRule="auto"/>
      <w:ind w:left="1080" w:hanging="360"/>
    </w:pPr>
    <w:rPr>
      <w:rFonts w:ascii="Arial" w:eastAsia="Times New Roman" w:hAnsi="Arial" w:cs="Times New Roman"/>
      <w:noProof/>
      <w:sz w:val="20"/>
      <w:szCs w:val="20"/>
      <w:lang w:val="vi-VN"/>
    </w:rPr>
  </w:style>
  <w:style w:type="character" w:customStyle="1" w:styleId="CharChar1">
    <w:name w:val="Char Char1"/>
    <w:rsid w:val="00BE33B0"/>
    <w:rPr>
      <w:rFonts w:ascii="Tahoma" w:hAnsi="Tahoma" w:cs="Tahoma"/>
      <w:sz w:val="16"/>
      <w:szCs w:val="16"/>
      <w:lang w:val="en-US" w:eastAsia="en-US"/>
    </w:rPr>
  </w:style>
  <w:style w:type="paragraph" w:styleId="TOC4">
    <w:name w:val="toc 4"/>
    <w:basedOn w:val="Normal"/>
    <w:next w:val="Normal"/>
    <w:autoRedefine/>
    <w:uiPriority w:val="39"/>
    <w:unhideWhenUsed/>
    <w:rsid w:val="00BE33B0"/>
    <w:pPr>
      <w:spacing w:after="100"/>
      <w:ind w:left="660"/>
    </w:pPr>
    <w:rPr>
      <w:rFonts w:ascii="Calibri" w:eastAsia="Times New Roman" w:hAnsi="Calibri" w:cs="Times New Roman"/>
      <w:lang w:val="en-AU" w:eastAsia="en-AU"/>
    </w:rPr>
  </w:style>
  <w:style w:type="paragraph" w:styleId="TOC5">
    <w:name w:val="toc 5"/>
    <w:basedOn w:val="Normal"/>
    <w:next w:val="Normal"/>
    <w:autoRedefine/>
    <w:uiPriority w:val="39"/>
    <w:unhideWhenUsed/>
    <w:rsid w:val="00BE33B0"/>
    <w:pPr>
      <w:spacing w:after="100"/>
      <w:ind w:left="880"/>
    </w:pPr>
    <w:rPr>
      <w:rFonts w:ascii="Calibri" w:eastAsia="Times New Roman" w:hAnsi="Calibri" w:cs="Times New Roman"/>
      <w:lang w:val="en-AU" w:eastAsia="en-AU"/>
    </w:rPr>
  </w:style>
  <w:style w:type="paragraph" w:styleId="TOC6">
    <w:name w:val="toc 6"/>
    <w:basedOn w:val="Normal"/>
    <w:next w:val="Normal"/>
    <w:autoRedefine/>
    <w:uiPriority w:val="39"/>
    <w:unhideWhenUsed/>
    <w:rsid w:val="00BE33B0"/>
    <w:pPr>
      <w:spacing w:after="100"/>
      <w:ind w:left="1100"/>
    </w:pPr>
    <w:rPr>
      <w:rFonts w:ascii="Calibri" w:eastAsia="Times New Roman" w:hAnsi="Calibri" w:cs="Times New Roman"/>
      <w:lang w:val="en-AU" w:eastAsia="en-AU"/>
    </w:rPr>
  </w:style>
  <w:style w:type="paragraph" w:styleId="TOC7">
    <w:name w:val="toc 7"/>
    <w:basedOn w:val="Normal"/>
    <w:next w:val="Normal"/>
    <w:autoRedefine/>
    <w:uiPriority w:val="39"/>
    <w:unhideWhenUsed/>
    <w:rsid w:val="00BE33B0"/>
    <w:pPr>
      <w:spacing w:after="100"/>
      <w:ind w:left="1320"/>
    </w:pPr>
    <w:rPr>
      <w:rFonts w:ascii="Calibri" w:eastAsia="Times New Roman" w:hAnsi="Calibri" w:cs="Times New Roman"/>
      <w:lang w:val="en-AU" w:eastAsia="en-AU"/>
    </w:rPr>
  </w:style>
  <w:style w:type="paragraph" w:styleId="TOC8">
    <w:name w:val="toc 8"/>
    <w:basedOn w:val="Normal"/>
    <w:next w:val="Normal"/>
    <w:autoRedefine/>
    <w:uiPriority w:val="39"/>
    <w:unhideWhenUsed/>
    <w:rsid w:val="00BE33B0"/>
    <w:pPr>
      <w:spacing w:after="100"/>
      <w:ind w:left="1540"/>
    </w:pPr>
    <w:rPr>
      <w:rFonts w:ascii="Calibri" w:eastAsia="Times New Roman" w:hAnsi="Calibri" w:cs="Times New Roman"/>
      <w:lang w:val="en-AU" w:eastAsia="en-AU"/>
    </w:rPr>
  </w:style>
  <w:style w:type="paragraph" w:styleId="TOC9">
    <w:name w:val="toc 9"/>
    <w:basedOn w:val="Normal"/>
    <w:next w:val="Normal"/>
    <w:autoRedefine/>
    <w:uiPriority w:val="39"/>
    <w:unhideWhenUsed/>
    <w:rsid w:val="00BE33B0"/>
    <w:pPr>
      <w:spacing w:after="100"/>
      <w:ind w:left="1760"/>
    </w:pPr>
    <w:rPr>
      <w:rFonts w:ascii="Calibri" w:eastAsia="Times New Roman" w:hAnsi="Calibri" w:cs="Times New Roman"/>
      <w:lang w:val="en-AU" w:eastAsia="en-AU"/>
    </w:rPr>
  </w:style>
  <w:style w:type="character" w:customStyle="1" w:styleId="CharChar8">
    <w:name w:val="Char Char8"/>
    <w:rsid w:val="00BE33B0"/>
    <w:rPr>
      <w:rFonts w:cs="Arial"/>
      <w:b/>
      <w:bCs/>
      <w:iCs/>
      <w:sz w:val="28"/>
      <w:szCs w:val="28"/>
      <w:lang w:val="en-US" w:eastAsia="en-US" w:bidi="ar-SA"/>
    </w:rPr>
  </w:style>
  <w:style w:type="paragraph" w:customStyle="1" w:styleId="CourseTitle">
    <w:name w:val="CourseTitle"/>
    <w:basedOn w:val="Heading1"/>
    <w:link w:val="CourseTitleChar"/>
    <w:rsid w:val="00BE33B0"/>
    <w:pPr>
      <w:keepNext w:val="0"/>
      <w:keepLines w:val="0"/>
      <w:spacing w:before="100" w:beforeAutospacing="1" w:after="100" w:afterAutospacing="1" w:line="240" w:lineRule="auto"/>
      <w:jc w:val="center"/>
    </w:pPr>
    <w:rPr>
      <w:rFonts w:ascii="Times New Roman" w:eastAsia="Times New Roman" w:hAnsi="Times New Roman" w:cs="Tahoma"/>
      <w:b/>
      <w:bCs/>
      <w:iCs/>
      <w:color w:val="auto"/>
      <w:kern w:val="36"/>
      <w:szCs w:val="36"/>
    </w:rPr>
  </w:style>
  <w:style w:type="character" w:customStyle="1" w:styleId="CourseTitleChar">
    <w:name w:val="CourseTitle Char"/>
    <w:link w:val="CourseTitle"/>
    <w:rsid w:val="00BE33B0"/>
    <w:rPr>
      <w:rFonts w:ascii="Times New Roman" w:eastAsia="Times New Roman" w:hAnsi="Times New Roman" w:cs="Tahoma"/>
      <w:b/>
      <w:bCs/>
      <w:iCs/>
      <w:kern w:val="36"/>
      <w:sz w:val="32"/>
      <w:szCs w:val="36"/>
    </w:rPr>
  </w:style>
  <w:style w:type="paragraph" w:customStyle="1" w:styleId="Syllabus">
    <w:name w:val="Syllabus"/>
    <w:basedOn w:val="Normal"/>
    <w:rsid w:val="00BE33B0"/>
    <w:pPr>
      <w:tabs>
        <w:tab w:val="left" w:pos="360"/>
      </w:tabs>
      <w:adjustRightInd w:val="0"/>
      <w:spacing w:before="4800" w:after="0" w:line="240" w:lineRule="auto"/>
      <w:ind w:firstLine="274"/>
      <w:jc w:val="center"/>
    </w:pPr>
    <w:rPr>
      <w:rFonts w:ascii="Times New Roman" w:eastAsia="Times New Roman" w:hAnsi="Times New Roman" w:cs="Times New Roman"/>
      <w:b/>
      <w:color w:val="000000"/>
      <w:sz w:val="96"/>
      <w:szCs w:val="96"/>
    </w:rPr>
  </w:style>
  <w:style w:type="paragraph" w:customStyle="1" w:styleId="SylHead">
    <w:name w:val="SylHead"/>
    <w:basedOn w:val="Heading2"/>
    <w:rsid w:val="00BE33B0"/>
    <w:pPr>
      <w:ind w:firstLine="567"/>
      <w:jc w:val="center"/>
    </w:pPr>
    <w:rPr>
      <w:rFonts w:ascii="Times New Roman" w:hAnsi="Times New Roman" w:cs="Times New Roman"/>
      <w:sz w:val="36"/>
    </w:rPr>
  </w:style>
  <w:style w:type="paragraph" w:customStyle="1" w:styleId="decuongh4">
    <w:name w:val="decuong_h4"/>
    <w:basedOn w:val="Normal"/>
    <w:rsid w:val="00BE33B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a">
    <w:name w:val="a"/>
    <w:basedOn w:val="DefaultParagraphFont"/>
    <w:rsid w:val="00BE33B0"/>
  </w:style>
  <w:style w:type="paragraph" w:customStyle="1" w:styleId="Myheading1">
    <w:name w:val="Myheading1"/>
    <w:basedOn w:val="Normal"/>
    <w:rsid w:val="00BE33B0"/>
    <w:pPr>
      <w:spacing w:after="0" w:line="240" w:lineRule="auto"/>
    </w:pPr>
    <w:rPr>
      <w:rFonts w:ascii="Times New Roman" w:eastAsia="Times New Roman" w:hAnsi="Times New Roman" w:cs="Times New Roman"/>
      <w:b/>
      <w:color w:val="000000"/>
      <w:sz w:val="28"/>
      <w:szCs w:val="32"/>
    </w:rPr>
  </w:style>
  <w:style w:type="paragraph" w:customStyle="1" w:styleId="Myheading2">
    <w:name w:val="Myheading2"/>
    <w:basedOn w:val="Normal"/>
    <w:rsid w:val="00BE33B0"/>
    <w:pPr>
      <w:spacing w:after="120" w:line="240" w:lineRule="auto"/>
      <w:jc w:val="both"/>
    </w:pPr>
    <w:rPr>
      <w:rFonts w:ascii="Times New Roman" w:eastAsia="Times New Roman" w:hAnsi="Times New Roman" w:cs="Times New Roman"/>
      <w:b/>
      <w:sz w:val="28"/>
      <w:szCs w:val="28"/>
    </w:rPr>
  </w:style>
  <w:style w:type="paragraph" w:customStyle="1" w:styleId="ContentWithBullet">
    <w:name w:val="ContentWithBullet"/>
    <w:basedOn w:val="Normal"/>
    <w:rsid w:val="00BE33B0"/>
    <w:pPr>
      <w:tabs>
        <w:tab w:val="num" w:pos="1440"/>
      </w:tabs>
      <w:spacing w:after="0" w:line="240" w:lineRule="auto"/>
      <w:ind w:left="1440" w:hanging="360"/>
    </w:pPr>
    <w:rPr>
      <w:rFonts w:ascii="Times New Roman" w:eastAsia="Times New Roman" w:hAnsi="Times New Roman" w:cs="Times New Roman"/>
      <w:sz w:val="24"/>
      <w:szCs w:val="24"/>
    </w:rPr>
  </w:style>
  <w:style w:type="character" w:customStyle="1" w:styleId="small">
    <w:name w:val="small"/>
    <w:rsid w:val="00BE33B0"/>
  </w:style>
  <w:style w:type="paragraph" w:customStyle="1" w:styleId="1">
    <w:name w:val="[1]"/>
    <w:basedOn w:val="Normal"/>
    <w:rsid w:val="00BE33B0"/>
    <w:pPr>
      <w:spacing w:after="0" w:line="240" w:lineRule="auto"/>
      <w:ind w:left="144"/>
    </w:pPr>
    <w:rPr>
      <w:rFonts w:ascii="Times New Roman" w:eastAsia="Times New Roman" w:hAnsi="Times New Roman" w:cs="Times New Roman"/>
      <w:sz w:val="28"/>
      <w:szCs w:val="20"/>
    </w:rPr>
  </w:style>
  <w:style w:type="character" w:customStyle="1" w:styleId="b24-bookauthor">
    <w:name w:val="b24-bookauthor"/>
    <w:rsid w:val="00BE33B0"/>
  </w:style>
  <w:style w:type="character" w:customStyle="1" w:styleId="b24-booktitle">
    <w:name w:val="b24-booktitle"/>
    <w:rsid w:val="00BE33B0"/>
  </w:style>
  <w:style w:type="character" w:customStyle="1" w:styleId="b24-bookimprint">
    <w:name w:val="b24-bookimprint"/>
    <w:rsid w:val="00BE33B0"/>
  </w:style>
  <w:style w:type="character" w:customStyle="1" w:styleId="CommentTextChar">
    <w:name w:val="Comment Text Char"/>
    <w:basedOn w:val="DefaultParagraphFont"/>
    <w:link w:val="CommentText"/>
    <w:uiPriority w:val="99"/>
    <w:semiHidden/>
    <w:rsid w:val="00BE33B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33B0"/>
    <w:pPr>
      <w:spacing w:after="0" w:line="288"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BE33B0"/>
    <w:rPr>
      <w:sz w:val="20"/>
      <w:szCs w:val="20"/>
    </w:rPr>
  </w:style>
  <w:style w:type="character" w:customStyle="1" w:styleId="CommentSubjectChar">
    <w:name w:val="Comment Subject Char"/>
    <w:basedOn w:val="CommentTextChar"/>
    <w:link w:val="CommentSubject"/>
    <w:uiPriority w:val="99"/>
    <w:semiHidden/>
    <w:rsid w:val="00BE33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E33B0"/>
    <w:rPr>
      <w:b/>
      <w:bCs/>
    </w:rPr>
  </w:style>
  <w:style w:type="character" w:customStyle="1" w:styleId="CommentSubjectChar1">
    <w:name w:val="Comment Subject Char1"/>
    <w:basedOn w:val="CommentTextChar1"/>
    <w:uiPriority w:val="99"/>
    <w:semiHidden/>
    <w:rsid w:val="00BE33B0"/>
    <w:rPr>
      <w:b/>
      <w:bCs/>
      <w:sz w:val="20"/>
      <w:szCs w:val="20"/>
    </w:rPr>
  </w:style>
  <w:style w:type="character" w:customStyle="1" w:styleId="Char10">
    <w:name w:val="Char10"/>
    <w:rsid w:val="00BE33B0"/>
    <w:rPr>
      <w:b/>
      <w:kern w:val="28"/>
      <w:sz w:val="28"/>
      <w:szCs w:val="26"/>
      <w:lang w:val="en-AU" w:eastAsia="en-US" w:bidi="ar-SA"/>
    </w:rPr>
  </w:style>
  <w:style w:type="paragraph" w:customStyle="1" w:styleId="TableContents">
    <w:name w:val="Table Contents"/>
    <w:basedOn w:val="Normal"/>
    <w:rsid w:val="00BE33B0"/>
    <w:pPr>
      <w:widowControl w:val="0"/>
      <w:suppressLineNumbers/>
      <w:suppressAutoHyphens/>
      <w:spacing w:after="0" w:line="240" w:lineRule="auto"/>
    </w:pPr>
    <w:rPr>
      <w:rFonts w:ascii="Times New Roman" w:eastAsia="Lucida Sans Unicode" w:hAnsi="Times New Roman" w:cs="Times New Roman"/>
      <w:kern w:val="1"/>
      <w:sz w:val="24"/>
      <w:szCs w:val="24"/>
      <w:lang w:val="fr-FR"/>
    </w:rPr>
  </w:style>
  <w:style w:type="character" w:customStyle="1" w:styleId="srtitle1">
    <w:name w:val="srtitle1"/>
    <w:rsid w:val="00BE33B0"/>
    <w:rPr>
      <w:b/>
      <w:bCs/>
    </w:rPr>
  </w:style>
  <w:style w:type="character" w:styleId="HTMLCite">
    <w:name w:val="HTML Cite"/>
    <w:rsid w:val="00BE33B0"/>
    <w:rPr>
      <w:i/>
      <w:iCs/>
    </w:rPr>
  </w:style>
  <w:style w:type="character" w:customStyle="1" w:styleId="WW8Num25z2">
    <w:name w:val="WW8Num25z2"/>
    <w:rsid w:val="00BE33B0"/>
    <w:rPr>
      <w:rFonts w:ascii="Wingdings" w:hAnsi="Wingdings"/>
    </w:rPr>
  </w:style>
  <w:style w:type="paragraph" w:styleId="BodyTextIndent3">
    <w:name w:val="Body Text Indent 3"/>
    <w:basedOn w:val="Normal"/>
    <w:link w:val="BodyTextIndent3Char"/>
    <w:rsid w:val="00BE33B0"/>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BE33B0"/>
    <w:rPr>
      <w:rFonts w:ascii="Times New Roman" w:eastAsia="Times New Roman" w:hAnsi="Times New Roman" w:cs="Arial"/>
      <w:sz w:val="16"/>
      <w:szCs w:val="16"/>
    </w:rPr>
  </w:style>
  <w:style w:type="character" w:styleId="FollowedHyperlink">
    <w:name w:val="FollowedHyperlink"/>
    <w:uiPriority w:val="99"/>
    <w:rsid w:val="00BE33B0"/>
    <w:rPr>
      <w:color w:val="800080"/>
      <w:u w:val="single"/>
    </w:rPr>
  </w:style>
  <w:style w:type="paragraph" w:customStyle="1" w:styleId="StyleHeading2BoldItalic">
    <w:name w:val="Style Heading 2 + Bold Italic"/>
    <w:basedOn w:val="Heading2"/>
    <w:link w:val="StyleHeading2BoldItalicChar"/>
    <w:rsid w:val="00BE33B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BE33B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BE33B0"/>
    <w:rPr>
      <w:sz w:val="28"/>
    </w:rPr>
  </w:style>
  <w:style w:type="character" w:customStyle="1" w:styleId="StyleStyleHeading2BoldItalic10ptChar">
    <w:name w:val="Style Style Heading 2 + Bold Italic + 10 pt Char"/>
    <w:link w:val="StyleStyleHeading2BoldItalic10pt"/>
    <w:rsid w:val="00BE33B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BE33B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E33B0"/>
    <w:rPr>
      <w:rFonts w:ascii="Times New Roman" w:eastAsia="Times New Roman" w:hAnsi="Times New Roman" w:cs="Times New Roman"/>
      <w:sz w:val="24"/>
      <w:szCs w:val="24"/>
    </w:rPr>
  </w:style>
  <w:style w:type="character" w:customStyle="1" w:styleId="b24-bookcwdate">
    <w:name w:val="b24-bookcwdate"/>
    <w:basedOn w:val="DefaultParagraphFont"/>
    <w:rsid w:val="00BE33B0"/>
  </w:style>
  <w:style w:type="paragraph" w:customStyle="1" w:styleId="Normal12pt">
    <w:name w:val="Normal + 12 pt"/>
    <w:basedOn w:val="Normal"/>
    <w:link w:val="Normal12ptChar"/>
    <w:rsid w:val="00BE33B0"/>
    <w:pPr>
      <w:tabs>
        <w:tab w:val="center" w:pos="1620"/>
      </w:tabs>
      <w:spacing w:after="0" w:line="240" w:lineRule="auto"/>
    </w:pPr>
    <w:rPr>
      <w:rFonts w:ascii="Times New Roman" w:eastAsia="Times New Roman" w:hAnsi="Times New Roman" w:cs="Times New Roman"/>
      <w:sz w:val="26"/>
      <w:szCs w:val="26"/>
    </w:rPr>
  </w:style>
  <w:style w:type="character" w:customStyle="1" w:styleId="Normal12ptChar">
    <w:name w:val="Normal + 12 pt Char"/>
    <w:link w:val="Normal12pt"/>
    <w:rsid w:val="00BE33B0"/>
    <w:rPr>
      <w:rFonts w:ascii="Times New Roman" w:eastAsia="Times New Roman" w:hAnsi="Times New Roman" w:cs="Times New Roman"/>
      <w:sz w:val="26"/>
      <w:szCs w:val="26"/>
    </w:rPr>
  </w:style>
  <w:style w:type="paragraph" w:customStyle="1" w:styleId="Reference">
    <w:name w:val="Reference"/>
    <w:basedOn w:val="Normal"/>
    <w:autoRedefine/>
    <w:rsid w:val="00BE33B0"/>
    <w:pPr>
      <w:adjustRightInd w:val="0"/>
      <w:spacing w:after="0" w:line="360" w:lineRule="auto"/>
      <w:jc w:val="both"/>
      <w:textAlignment w:val="center"/>
    </w:pPr>
    <w:rPr>
      <w:rFonts w:ascii="Times New Roman" w:eastAsia="Batang" w:hAnsi="Times New Roman" w:cs="Times New Roman"/>
      <w:snapToGrid w:val="0"/>
      <w:sz w:val="24"/>
      <w:szCs w:val="24"/>
      <w:lang w:eastAsia="ko-KR"/>
    </w:rPr>
  </w:style>
  <w:style w:type="character" w:customStyle="1" w:styleId="postbody1">
    <w:name w:val="postbody1"/>
    <w:rsid w:val="00BE33B0"/>
    <w:rPr>
      <w:sz w:val="18"/>
      <w:szCs w:val="18"/>
    </w:rPr>
  </w:style>
  <w:style w:type="character" w:customStyle="1" w:styleId="CharChar11">
    <w:name w:val="Char Char11"/>
    <w:rsid w:val="00BE33B0"/>
    <w:rPr>
      <w:rFonts w:ascii="Arial" w:hAnsi="Arial" w:cs="Arial"/>
      <w:b/>
      <w:bCs/>
      <w:sz w:val="26"/>
      <w:szCs w:val="26"/>
    </w:rPr>
  </w:style>
  <w:style w:type="character" w:customStyle="1" w:styleId="bylinepipe">
    <w:name w:val="bylinepipe"/>
    <w:basedOn w:val="DefaultParagraphFont"/>
    <w:rsid w:val="00BE33B0"/>
  </w:style>
  <w:style w:type="paragraph" w:styleId="TOCHeading">
    <w:name w:val="TOC Heading"/>
    <w:basedOn w:val="Heading1"/>
    <w:next w:val="Normal"/>
    <w:uiPriority w:val="39"/>
    <w:unhideWhenUsed/>
    <w:qFormat/>
    <w:rsid w:val="00BE33B0"/>
    <w:pPr>
      <w:spacing w:before="480"/>
      <w:outlineLvl w:val="9"/>
    </w:pPr>
    <w:rPr>
      <w:b/>
      <w:bCs/>
      <w:sz w:val="28"/>
      <w:szCs w:val="28"/>
    </w:rPr>
  </w:style>
  <w:style w:type="paragraph" w:customStyle="1" w:styleId="StyleHeading4Arial">
    <w:name w:val="Style Heading 4 + Arial"/>
    <w:basedOn w:val="Heading4"/>
    <w:next w:val="Heading4"/>
    <w:uiPriority w:val="99"/>
    <w:rsid w:val="00BE33B0"/>
    <w:pPr>
      <w:numPr>
        <w:numId w:val="0"/>
      </w:numPr>
      <w:ind w:left="2448" w:hanging="360"/>
    </w:pPr>
    <w:rPr>
      <w:rFonts w:ascii="Arial" w:hAnsi="Arial"/>
    </w:rPr>
  </w:style>
  <w:style w:type="paragraph" w:customStyle="1" w:styleId="MHH2">
    <w:name w:val="MH_H2"/>
    <w:basedOn w:val="Normal"/>
    <w:next w:val="Normal"/>
    <w:autoRedefine/>
    <w:rsid w:val="00BE33B0"/>
    <w:pPr>
      <w:widowControl w:val="0"/>
      <w:tabs>
        <w:tab w:val="num" w:pos="720"/>
      </w:tabs>
      <w:spacing w:before="240" w:after="120" w:line="240" w:lineRule="auto"/>
      <w:ind w:left="720" w:hanging="360"/>
    </w:pPr>
    <w:rPr>
      <w:rFonts w:ascii="Times New Roman" w:eastAsia="Times New Roman" w:hAnsi="Times New Roman" w:cs="Times New Roman"/>
      <w:b/>
      <w:bCs/>
      <w:i/>
      <w:iCs/>
      <w:noProof/>
      <w:color w:val="0000FF"/>
      <w:sz w:val="28"/>
      <w:szCs w:val="28"/>
      <w:u w:val="single"/>
    </w:rPr>
  </w:style>
  <w:style w:type="character" w:customStyle="1" w:styleId="st">
    <w:name w:val="st"/>
    <w:rsid w:val="00BE33B0"/>
  </w:style>
  <w:style w:type="character" w:customStyle="1" w:styleId="booksdescribe">
    <w:name w:val="booksdescribe"/>
    <w:rsid w:val="00BE33B0"/>
  </w:style>
  <w:style w:type="paragraph" w:customStyle="1" w:styleId="Normal13pt">
    <w:name w:val="Normal + 13 pt"/>
    <w:aliases w:val="Bold,Justified,First line:  0.5&quot;,Line spacing:  1.5 lines"/>
    <w:basedOn w:val="Normal"/>
    <w:rsid w:val="00BE33B0"/>
    <w:pPr>
      <w:spacing w:after="0" w:line="360" w:lineRule="auto"/>
      <w:ind w:firstLine="720"/>
      <w:jc w:val="both"/>
    </w:pPr>
    <w:rPr>
      <w:rFonts w:ascii="Times New Roman" w:eastAsia="Times New Roman" w:hAnsi="Times New Roman" w:cs="Times New Roman"/>
      <w:b/>
      <w:sz w:val="26"/>
      <w:szCs w:val="26"/>
    </w:rPr>
  </w:style>
  <w:style w:type="paragraph" w:customStyle="1" w:styleId="onvn">
    <w:name w:val="Đoạn văn"/>
    <w:basedOn w:val="Normal"/>
    <w:rsid w:val="00BE33B0"/>
    <w:pPr>
      <w:tabs>
        <w:tab w:val="left" w:pos="425"/>
      </w:tabs>
      <w:spacing w:before="60" w:after="0" w:line="312" w:lineRule="auto"/>
      <w:jc w:val="both"/>
    </w:pPr>
    <w:rPr>
      <w:rFonts w:ascii="Times New Roman" w:eastAsia="Times New Roman" w:hAnsi="Times New Roman" w:cs="Times New Roman"/>
      <w:noProof/>
      <w:sz w:val="26"/>
      <w:szCs w:val="24"/>
    </w:rPr>
  </w:style>
  <w:style w:type="paragraph" w:styleId="BodyText3">
    <w:name w:val="Body Text 3"/>
    <w:basedOn w:val="Normal"/>
    <w:link w:val="BodyText3Char"/>
    <w:rsid w:val="00BE33B0"/>
    <w:pPr>
      <w:spacing w:after="120" w:line="240" w:lineRule="auto"/>
    </w:pPr>
    <w:rPr>
      <w:rFonts w:ascii="VNI-Helve" w:eastAsia="SimSun" w:hAnsi="VNI-Helve" w:cs="Times New Roman"/>
      <w:sz w:val="16"/>
      <w:szCs w:val="16"/>
      <w:lang w:val="vi-VN"/>
    </w:rPr>
  </w:style>
  <w:style w:type="character" w:customStyle="1" w:styleId="BodyText3Char">
    <w:name w:val="Body Text 3 Char"/>
    <w:basedOn w:val="DefaultParagraphFont"/>
    <w:link w:val="BodyText3"/>
    <w:rsid w:val="00BE33B0"/>
    <w:rPr>
      <w:rFonts w:ascii="VNI-Helve" w:eastAsia="SimSun" w:hAnsi="VNI-Helve" w:cs="Times New Roman"/>
      <w:sz w:val="16"/>
      <w:szCs w:val="16"/>
      <w:lang w:val="vi-VN"/>
    </w:rPr>
  </w:style>
  <w:style w:type="paragraph" w:customStyle="1" w:styleId="LAMA">
    <w:name w:val="LAMA"/>
    <w:basedOn w:val="Heading4"/>
    <w:link w:val="LAMAChar"/>
    <w:rsid w:val="00BE33B0"/>
    <w:pPr>
      <w:numPr>
        <w:numId w:val="0"/>
      </w:numPr>
      <w:jc w:val="center"/>
    </w:pPr>
    <w:rPr>
      <w:rFonts w:ascii="Times New Roman" w:hAnsi="Times New Roman"/>
      <w:b/>
      <w:bCs/>
      <w:szCs w:val="24"/>
      <w:u w:val="single"/>
    </w:rPr>
  </w:style>
  <w:style w:type="character" w:customStyle="1" w:styleId="LAMAChar">
    <w:name w:val="LAMA Char"/>
    <w:link w:val="LAMA"/>
    <w:rsid w:val="00BE33B0"/>
    <w:rPr>
      <w:rFonts w:ascii="Times New Roman" w:eastAsia="Times New Roman" w:hAnsi="Times New Roman" w:cs="Times New Roman"/>
      <w:b/>
      <w:bCs/>
      <w:sz w:val="24"/>
      <w:szCs w:val="24"/>
      <w:u w:val="single"/>
    </w:rPr>
  </w:style>
  <w:style w:type="paragraph" w:customStyle="1" w:styleId="C1">
    <w:name w:val="C1"/>
    <w:basedOn w:val="Normal"/>
    <w:autoRedefine/>
    <w:rsid w:val="00BE33B0"/>
    <w:pPr>
      <w:widowControl w:val="0"/>
      <w:tabs>
        <w:tab w:val="num" w:pos="490"/>
      </w:tabs>
      <w:spacing w:after="0" w:line="360" w:lineRule="auto"/>
      <w:jc w:val="center"/>
    </w:pPr>
    <w:rPr>
      <w:rFonts w:ascii="Times New Roman" w:eastAsia="Times New Roman" w:hAnsi="Times New Roman" w:cs="Times New Roman"/>
      <w:b/>
      <w:color w:val="000000"/>
      <w:sz w:val="28"/>
      <w:szCs w:val="28"/>
    </w:rPr>
  </w:style>
  <w:style w:type="character" w:customStyle="1" w:styleId="separator">
    <w:name w:val="separator"/>
    <w:rsid w:val="00BE33B0"/>
  </w:style>
  <w:style w:type="character" w:customStyle="1" w:styleId="BodyTextChar1">
    <w:name w:val="Body Text Char1"/>
    <w:basedOn w:val="DefaultParagraphFont"/>
    <w:rsid w:val="00BE33B0"/>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BE33B0"/>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ListParagraph1">
    <w:name w:val="List Paragraph1"/>
    <w:basedOn w:val="Normal"/>
    <w:uiPriority w:val="99"/>
    <w:qFormat/>
    <w:rsid w:val="00BE33B0"/>
    <w:pPr>
      <w:spacing w:line="240" w:lineRule="auto"/>
      <w:ind w:left="720"/>
    </w:pPr>
    <w:rPr>
      <w:rFonts w:ascii="Times New Roman" w:eastAsia="Times New Roman" w:hAnsi="Times New Roman" w:cs="Times New Roman"/>
      <w:sz w:val="24"/>
      <w:szCs w:val="24"/>
    </w:rPr>
  </w:style>
  <w:style w:type="paragraph" w:customStyle="1" w:styleId="-Tru">
    <w:name w:val="(-)Tru"/>
    <w:basedOn w:val="ListParagraph"/>
    <w:link w:val="-TruChar"/>
    <w:qFormat/>
    <w:rsid w:val="00BE33B0"/>
    <w:pPr>
      <w:numPr>
        <w:numId w:val="2"/>
      </w:numPr>
      <w:spacing w:before="60" w:after="60" w:line="312" w:lineRule="auto"/>
      <w:jc w:val="both"/>
    </w:pPr>
    <w:rPr>
      <w:rFonts w:ascii="Times New Roman" w:eastAsia="SimSun" w:hAnsi="Times New Roman" w:cstheme="majorHAnsi"/>
      <w:sz w:val="28"/>
    </w:rPr>
  </w:style>
  <w:style w:type="character" w:customStyle="1" w:styleId="-TruChar">
    <w:name w:val="(-)Tru Char"/>
    <w:basedOn w:val="DefaultParagraphFont"/>
    <w:link w:val="-Tru"/>
    <w:rsid w:val="00BE33B0"/>
    <w:rPr>
      <w:rFonts w:ascii="Times New Roman" w:eastAsia="SimSun" w:hAnsi="Times New Roman" w:cstheme="majorHAnsi"/>
      <w:sz w:val="28"/>
    </w:rPr>
  </w:style>
  <w:style w:type="paragraph" w:customStyle="1" w:styleId="DoanVB">
    <w:name w:val="DoanVB"/>
    <w:basedOn w:val="Normal"/>
    <w:link w:val="DoanVBChar"/>
    <w:qFormat/>
    <w:rsid w:val="00BE33B0"/>
    <w:pPr>
      <w:spacing w:before="120" w:after="120" w:line="312" w:lineRule="auto"/>
      <w:ind w:firstLine="567"/>
      <w:jc w:val="both"/>
    </w:pPr>
    <w:rPr>
      <w:rFonts w:ascii="Times New Roman" w:eastAsia="SimSun" w:hAnsi="Times New Roman" w:cstheme="majorHAnsi"/>
      <w:sz w:val="28"/>
    </w:rPr>
  </w:style>
  <w:style w:type="character" w:customStyle="1" w:styleId="DoanVBChar">
    <w:name w:val="DoanVB Char"/>
    <w:basedOn w:val="DefaultParagraphFont"/>
    <w:link w:val="DoanVB"/>
    <w:rsid w:val="00BE33B0"/>
    <w:rPr>
      <w:rFonts w:ascii="Times New Roman" w:eastAsia="SimSun" w:hAnsi="Times New Roman" w:cstheme="majorHAnsi"/>
      <w:sz w:val="28"/>
    </w:rPr>
  </w:style>
  <w:style w:type="paragraph" w:customStyle="1" w:styleId="Cong">
    <w:name w:val="(+)Cong"/>
    <w:basedOn w:val="ListParagraph"/>
    <w:link w:val="CongChar"/>
    <w:qFormat/>
    <w:rsid w:val="00BE33B0"/>
    <w:pPr>
      <w:numPr>
        <w:numId w:val="3"/>
      </w:numPr>
      <w:spacing w:before="60" w:after="60" w:line="312" w:lineRule="auto"/>
      <w:jc w:val="both"/>
    </w:pPr>
    <w:rPr>
      <w:rFonts w:ascii="Times New Roman" w:eastAsia="SimSun" w:hAnsi="Times New Roman" w:cstheme="majorHAnsi"/>
      <w:sz w:val="28"/>
      <w:lang w:bidi="en-US"/>
    </w:rPr>
  </w:style>
  <w:style w:type="character" w:customStyle="1" w:styleId="CongChar">
    <w:name w:val="(+)Cong Char"/>
    <w:basedOn w:val="ListParagraphChar"/>
    <w:link w:val="Cong"/>
    <w:rsid w:val="00BE33B0"/>
    <w:rPr>
      <w:rFonts w:ascii="Times New Roman" w:eastAsia="SimSun" w:hAnsi="Times New Roman" w:cstheme="majorHAnsi"/>
      <w:sz w:val="28"/>
      <w:lang w:bidi="en-US"/>
    </w:rPr>
  </w:style>
  <w:style w:type="paragraph" w:customStyle="1" w:styleId="Tru">
    <w:name w:val="Tru"/>
    <w:basedOn w:val="ListParagraph"/>
    <w:link w:val="TruChar"/>
    <w:qFormat/>
    <w:rsid w:val="00BE33B0"/>
    <w:pPr>
      <w:numPr>
        <w:numId w:val="4"/>
      </w:numPr>
      <w:spacing w:before="60" w:after="60" w:line="288" w:lineRule="auto"/>
      <w:jc w:val="both"/>
    </w:pPr>
    <w:rPr>
      <w:rFonts w:ascii="Times New Roman" w:eastAsia="SimSun" w:hAnsi="Times New Roman" w:cstheme="majorHAnsi"/>
      <w:sz w:val="26"/>
      <w:lang w:bidi="en-US"/>
    </w:rPr>
  </w:style>
  <w:style w:type="character" w:customStyle="1" w:styleId="TruChar">
    <w:name w:val="Tru Char"/>
    <w:basedOn w:val="ListParagraphChar"/>
    <w:link w:val="Tru"/>
    <w:rsid w:val="00BE33B0"/>
    <w:rPr>
      <w:rFonts w:ascii="Times New Roman" w:eastAsia="SimSun" w:hAnsi="Times New Roman" w:cstheme="majorHAnsi"/>
      <w:sz w:val="26"/>
      <w:lang w:bidi="en-US"/>
    </w:rPr>
  </w:style>
  <w:style w:type="character" w:customStyle="1" w:styleId="WW8Num5z0">
    <w:name w:val="WW8Num5z0"/>
    <w:rsid w:val="00BE33B0"/>
    <w:rPr>
      <w:rFonts w:ascii="Times New Roman" w:eastAsia="Times New Roman" w:hAnsi="Times New Roman" w:cs="Times New Roman" w:hint="default"/>
      <w:sz w:val="22"/>
      <w:szCs w:val="22"/>
      <w:lang w:val="it-IT"/>
    </w:rPr>
  </w:style>
  <w:style w:type="character" w:styleId="CommentReference">
    <w:name w:val="annotation reference"/>
    <w:uiPriority w:val="99"/>
    <w:semiHidden/>
    <w:unhideWhenUsed/>
    <w:rsid w:val="00EB6DB7"/>
    <w:rPr>
      <w:sz w:val="16"/>
      <w:szCs w:val="16"/>
    </w:rPr>
  </w:style>
  <w:style w:type="table" w:customStyle="1" w:styleId="344">
    <w:name w:val="344"/>
    <w:basedOn w:val="TableNormal"/>
    <w:rsid w:val="00EB6DB7"/>
    <w:pPr>
      <w:spacing w:after="0" w:line="240" w:lineRule="auto"/>
    </w:pPr>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343">
    <w:name w:val="343"/>
    <w:basedOn w:val="TableNormal"/>
    <w:rsid w:val="00EB6DB7"/>
    <w:pPr>
      <w:spacing w:after="0" w:line="240" w:lineRule="auto"/>
    </w:pPr>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Style12">
    <w:name w:val="_Style 12"/>
    <w:basedOn w:val="TableNormal"/>
    <w:qFormat/>
    <w:rsid w:val="00EB6DB7"/>
    <w:pPr>
      <w:spacing w:after="0" w:line="240" w:lineRule="auto"/>
    </w:pPr>
    <w:rPr>
      <w:rFonts w:ascii="Times New Roman" w:eastAsia="Times New Roman" w:hAnsi="Times New Roman" w:cs="Times New Roman"/>
      <w:sz w:val="20"/>
      <w:szCs w:val="20"/>
    </w:rPr>
    <w:tblPr/>
  </w:style>
  <w:style w:type="table" w:customStyle="1" w:styleId="Style15">
    <w:name w:val="_Style 15"/>
    <w:basedOn w:val="TableNormal"/>
    <w:qFormat/>
    <w:rsid w:val="00EB6DB7"/>
    <w:pPr>
      <w:spacing w:after="0" w:line="240" w:lineRule="auto"/>
    </w:pPr>
    <w:rPr>
      <w:rFonts w:ascii="Times New Roman" w:eastAsia="Times New Roman" w:hAnsi="Times New Roman" w:cs="Times New Roman"/>
      <w:sz w:val="20"/>
      <w:szCs w:val="20"/>
    </w:rPr>
    <w:tblPr/>
  </w:style>
  <w:style w:type="character" w:styleId="SubtleEmphasis">
    <w:name w:val="Subtle Emphasis"/>
    <w:basedOn w:val="DefaultParagraphFont"/>
    <w:uiPriority w:val="19"/>
    <w:qFormat/>
    <w:rsid w:val="00EB6DB7"/>
    <w:rPr>
      <w:i/>
      <w:iCs/>
      <w:color w:val="404040" w:themeColor="text1" w:themeTint="BF"/>
    </w:rPr>
  </w:style>
  <w:style w:type="character" w:customStyle="1" w:styleId="fontstyle01">
    <w:name w:val="fontstyle01"/>
    <w:rsid w:val="00EB6DB7"/>
    <w:rPr>
      <w:rFonts w:ascii="Times-Roman" w:hAnsi="Times-Roman" w:hint="default"/>
      <w:b w:val="0"/>
      <w:bCs w:val="0"/>
      <w:i w:val="0"/>
      <w:iCs w:val="0"/>
      <w:color w:val="000000"/>
      <w:sz w:val="24"/>
      <w:szCs w:val="24"/>
    </w:rPr>
  </w:style>
  <w:style w:type="character" w:styleId="FootnoteReference">
    <w:name w:val="footnote reference"/>
    <w:rsid w:val="00EB6DB7"/>
    <w:rPr>
      <w:w w:val="100"/>
      <w:position w:val="-1"/>
      <w:effect w:val="none"/>
      <w:vertAlign w:val="superscript"/>
      <w:cs w:val="0"/>
      <w:em w:val="none"/>
    </w:rPr>
  </w:style>
  <w:style w:type="paragraph" w:customStyle="1" w:styleId="msonormal0">
    <w:name w:val="msonormal"/>
    <w:basedOn w:val="Normal"/>
    <w:rsid w:val="00EB6DB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apple-tab-span">
    <w:name w:val="apple-tab-span"/>
    <w:basedOn w:val="DefaultParagraphFont"/>
    <w:rsid w:val="00EB6DB7"/>
  </w:style>
  <w:style w:type="paragraph" w:styleId="Revision">
    <w:name w:val="Revision"/>
    <w:hidden/>
    <w:uiPriority w:val="99"/>
    <w:semiHidden/>
    <w:rsid w:val="00EB6DB7"/>
    <w:pPr>
      <w:spacing w:after="0" w:line="240" w:lineRule="auto"/>
    </w:pPr>
    <w:rPr>
      <w:rFonts w:ascii="Times New Roman" w:eastAsia="Times New Roman" w:hAnsi="Times New Roman" w:cs="Times New Roman"/>
      <w:sz w:val="26"/>
      <w:szCs w:val="24"/>
    </w:rPr>
  </w:style>
  <w:style w:type="paragraph" w:customStyle="1" w:styleId="Style1">
    <w:name w:val="Style1"/>
    <w:basedOn w:val="Heading1"/>
    <w:qFormat/>
    <w:rsid w:val="00EB6DB7"/>
    <w:pPr>
      <w:keepLines w:val="0"/>
      <w:spacing w:before="0"/>
      <w:ind w:left="714" w:hanging="357"/>
    </w:pPr>
    <w:rPr>
      <w:rFonts w:ascii="Times New Roman" w:eastAsia="Times New Roman" w:hAnsi="Times New Roman" w:cs="Times New Roman"/>
      <w:b/>
      <w:bCs/>
      <w:iCs/>
      <w:color w:val="auto"/>
      <w:sz w:val="26"/>
      <w:szCs w:val="24"/>
    </w:rPr>
  </w:style>
  <w:style w:type="paragraph" w:customStyle="1" w:styleId="Style2">
    <w:name w:val="Style2"/>
    <w:basedOn w:val="Style1"/>
    <w:qFormat/>
    <w:rsid w:val="00EB6DB7"/>
    <w:pPr>
      <w:ind w:left="0" w:firstLine="0"/>
      <w:jc w:val="center"/>
    </w:pPr>
    <w:rPr>
      <w:color w:val="000000" w:themeColor="text1"/>
    </w:rPr>
  </w:style>
  <w:style w:type="paragraph" w:customStyle="1" w:styleId="Style3">
    <w:name w:val="Style3"/>
    <w:basedOn w:val="Heading1"/>
    <w:qFormat/>
    <w:rsid w:val="00EB6DB7"/>
    <w:pPr>
      <w:keepLines w:val="0"/>
      <w:spacing w:before="0"/>
      <w:jc w:val="center"/>
    </w:pPr>
    <w:rPr>
      <w:rFonts w:ascii="Times New Roman" w:eastAsia="Times New Roman" w:hAnsi="Times New Roman" w:cs="Times New Roman"/>
      <w:b/>
      <w:bCs/>
      <w:iCs/>
      <w:color w:val="000000" w:themeColor="text1"/>
      <w:sz w:val="26"/>
      <w:szCs w:val="24"/>
    </w:rPr>
  </w:style>
  <w:style w:type="paragraph" w:customStyle="1" w:styleId="Style4">
    <w:name w:val="Style4"/>
    <w:basedOn w:val="Heading1"/>
    <w:qFormat/>
    <w:rsid w:val="00EB6DB7"/>
    <w:pPr>
      <w:keepLines w:val="0"/>
      <w:spacing w:before="0"/>
      <w:jc w:val="center"/>
    </w:pPr>
    <w:rPr>
      <w:rFonts w:ascii="Times New Roman" w:eastAsia="Times New Roman" w:hAnsi="Times New Roman" w:cs="Times New Roman"/>
      <w:b/>
      <w:bCs/>
      <w:iCs/>
      <w:color w:val="000000" w:themeColor="text1"/>
      <w:sz w:val="26"/>
      <w:szCs w:val="24"/>
    </w:rPr>
  </w:style>
  <w:style w:type="paragraph" w:customStyle="1" w:styleId="a1">
    <w:name w:val="a1"/>
    <w:basedOn w:val="Normal"/>
    <w:link w:val="a1Char"/>
    <w:qFormat/>
    <w:rsid w:val="00EB6DB7"/>
    <w:pPr>
      <w:spacing w:after="0"/>
      <w:jc w:val="center"/>
    </w:pPr>
    <w:rPr>
      <w:rFonts w:ascii="Times New Roman" w:eastAsia="Times New Roman" w:hAnsi="Times New Roman" w:cs="Times New Roman"/>
      <w:b/>
      <w:sz w:val="26"/>
      <w:szCs w:val="26"/>
    </w:rPr>
  </w:style>
  <w:style w:type="character" w:customStyle="1" w:styleId="UnresolvedMention1">
    <w:name w:val="Unresolved Mention1"/>
    <w:basedOn w:val="DefaultParagraphFont"/>
    <w:uiPriority w:val="99"/>
    <w:semiHidden/>
    <w:unhideWhenUsed/>
    <w:rsid w:val="00EB6DB7"/>
    <w:rPr>
      <w:color w:val="605E5C"/>
      <w:shd w:val="clear" w:color="auto" w:fill="E1DFDD"/>
    </w:rPr>
  </w:style>
  <w:style w:type="paragraph" w:customStyle="1" w:styleId="A10">
    <w:name w:val="A1"/>
    <w:basedOn w:val="a1"/>
    <w:link w:val="A1Char0"/>
    <w:qFormat/>
    <w:rsid w:val="00EB6DB7"/>
    <w:pPr>
      <w:outlineLvl w:val="0"/>
    </w:pPr>
  </w:style>
  <w:style w:type="character" w:customStyle="1" w:styleId="a1Char">
    <w:name w:val="a1 Char"/>
    <w:basedOn w:val="DefaultParagraphFont"/>
    <w:link w:val="a1"/>
    <w:rsid w:val="00EB6DB7"/>
    <w:rPr>
      <w:rFonts w:ascii="Times New Roman" w:eastAsia="Times New Roman" w:hAnsi="Times New Roman" w:cs="Times New Roman"/>
      <w:b/>
      <w:sz w:val="26"/>
      <w:szCs w:val="26"/>
    </w:rPr>
  </w:style>
  <w:style w:type="character" w:customStyle="1" w:styleId="A1Char0">
    <w:name w:val="A1 Char"/>
    <w:basedOn w:val="a1Char"/>
    <w:link w:val="A10"/>
    <w:rsid w:val="00EB6DB7"/>
    <w:rPr>
      <w:rFonts w:ascii="Times New Roman" w:eastAsia="Times New Roman" w:hAnsi="Times New Roman" w:cs="Times New Roman"/>
      <w:b/>
      <w:sz w:val="26"/>
      <w:szCs w:val="26"/>
    </w:rPr>
  </w:style>
  <w:style w:type="character" w:styleId="UnresolvedMention">
    <w:name w:val="Unresolved Mention"/>
    <w:basedOn w:val="DefaultParagraphFont"/>
    <w:uiPriority w:val="99"/>
    <w:semiHidden/>
    <w:unhideWhenUsed/>
    <w:rsid w:val="00EB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94267">
      <w:bodyDiv w:val="1"/>
      <w:marLeft w:val="0"/>
      <w:marRight w:val="0"/>
      <w:marTop w:val="0"/>
      <w:marBottom w:val="0"/>
      <w:divBdr>
        <w:top w:val="none" w:sz="0" w:space="0" w:color="auto"/>
        <w:left w:val="none" w:sz="0" w:space="0" w:color="auto"/>
        <w:bottom w:val="none" w:sz="0" w:space="0" w:color="auto"/>
        <w:right w:val="none" w:sz="0" w:space="0" w:color="auto"/>
      </w:divBdr>
    </w:div>
    <w:div w:id="920794447">
      <w:bodyDiv w:val="1"/>
      <w:marLeft w:val="0"/>
      <w:marRight w:val="0"/>
      <w:marTop w:val="0"/>
      <w:marBottom w:val="0"/>
      <w:divBdr>
        <w:top w:val="none" w:sz="0" w:space="0" w:color="auto"/>
        <w:left w:val="none" w:sz="0" w:space="0" w:color="auto"/>
        <w:bottom w:val="none" w:sz="0" w:space="0" w:color="auto"/>
        <w:right w:val="none" w:sz="0" w:space="0" w:color="auto"/>
      </w:divBdr>
      <w:divsChild>
        <w:div w:id="1919250123">
          <w:marLeft w:val="0"/>
          <w:marRight w:val="0"/>
          <w:marTop w:val="0"/>
          <w:marBottom w:val="0"/>
          <w:divBdr>
            <w:top w:val="none" w:sz="0" w:space="0" w:color="auto"/>
            <w:left w:val="none" w:sz="0" w:space="0" w:color="auto"/>
            <w:bottom w:val="none" w:sz="0" w:space="0" w:color="auto"/>
            <w:right w:val="none" w:sz="0" w:space="0" w:color="auto"/>
          </w:divBdr>
          <w:divsChild>
            <w:div w:id="169568893">
              <w:marLeft w:val="0"/>
              <w:marRight w:val="0"/>
              <w:marTop w:val="0"/>
              <w:marBottom w:val="0"/>
              <w:divBdr>
                <w:top w:val="none" w:sz="0" w:space="0" w:color="auto"/>
                <w:left w:val="none" w:sz="0" w:space="0" w:color="auto"/>
                <w:bottom w:val="none" w:sz="0" w:space="0" w:color="auto"/>
                <w:right w:val="none" w:sz="0" w:space="0" w:color="auto"/>
              </w:divBdr>
            </w:div>
          </w:divsChild>
        </w:div>
        <w:div w:id="369917020">
          <w:marLeft w:val="0"/>
          <w:marRight w:val="0"/>
          <w:marTop w:val="0"/>
          <w:marBottom w:val="0"/>
          <w:divBdr>
            <w:top w:val="none" w:sz="0" w:space="0" w:color="auto"/>
            <w:left w:val="none" w:sz="0" w:space="0" w:color="auto"/>
            <w:bottom w:val="none" w:sz="0" w:space="0" w:color="auto"/>
            <w:right w:val="none" w:sz="0" w:space="0" w:color="auto"/>
          </w:divBdr>
        </w:div>
        <w:div w:id="59257213">
          <w:marLeft w:val="0"/>
          <w:marRight w:val="0"/>
          <w:marTop w:val="0"/>
          <w:marBottom w:val="0"/>
          <w:divBdr>
            <w:top w:val="none" w:sz="0" w:space="0" w:color="auto"/>
            <w:left w:val="none" w:sz="0" w:space="0" w:color="auto"/>
            <w:bottom w:val="none" w:sz="0" w:space="0" w:color="auto"/>
            <w:right w:val="none" w:sz="0" w:space="0" w:color="auto"/>
          </w:divBdr>
        </w:div>
        <w:div w:id="598492339">
          <w:marLeft w:val="0"/>
          <w:marRight w:val="0"/>
          <w:marTop w:val="0"/>
          <w:marBottom w:val="0"/>
          <w:divBdr>
            <w:top w:val="none" w:sz="0" w:space="0" w:color="auto"/>
            <w:left w:val="none" w:sz="0" w:space="0" w:color="auto"/>
            <w:bottom w:val="none" w:sz="0" w:space="0" w:color="auto"/>
            <w:right w:val="none" w:sz="0" w:space="0" w:color="auto"/>
          </w:divBdr>
        </w:div>
        <w:div w:id="1566261848">
          <w:marLeft w:val="0"/>
          <w:marRight w:val="0"/>
          <w:marTop w:val="0"/>
          <w:marBottom w:val="0"/>
          <w:divBdr>
            <w:top w:val="none" w:sz="0" w:space="0" w:color="auto"/>
            <w:left w:val="none" w:sz="0" w:space="0" w:color="auto"/>
            <w:bottom w:val="none" w:sz="0" w:space="0" w:color="auto"/>
            <w:right w:val="none" w:sz="0" w:space="0" w:color="auto"/>
          </w:divBdr>
        </w:div>
        <w:div w:id="1305968605">
          <w:marLeft w:val="0"/>
          <w:marRight w:val="0"/>
          <w:marTop w:val="0"/>
          <w:marBottom w:val="0"/>
          <w:divBdr>
            <w:top w:val="none" w:sz="0" w:space="0" w:color="auto"/>
            <w:left w:val="none" w:sz="0" w:space="0" w:color="auto"/>
            <w:bottom w:val="none" w:sz="0" w:space="0" w:color="auto"/>
            <w:right w:val="none" w:sz="0" w:space="0" w:color="auto"/>
          </w:divBdr>
        </w:div>
        <w:div w:id="1702971946">
          <w:marLeft w:val="0"/>
          <w:marRight w:val="0"/>
          <w:marTop w:val="0"/>
          <w:marBottom w:val="0"/>
          <w:divBdr>
            <w:top w:val="none" w:sz="0" w:space="0" w:color="auto"/>
            <w:left w:val="none" w:sz="0" w:space="0" w:color="auto"/>
            <w:bottom w:val="none" w:sz="0" w:space="0" w:color="auto"/>
            <w:right w:val="none" w:sz="0" w:space="0" w:color="auto"/>
          </w:divBdr>
        </w:div>
        <w:div w:id="1114206842">
          <w:marLeft w:val="0"/>
          <w:marRight w:val="0"/>
          <w:marTop w:val="0"/>
          <w:marBottom w:val="0"/>
          <w:divBdr>
            <w:top w:val="none" w:sz="0" w:space="0" w:color="auto"/>
            <w:left w:val="none" w:sz="0" w:space="0" w:color="auto"/>
            <w:bottom w:val="none" w:sz="0" w:space="0" w:color="auto"/>
            <w:right w:val="none" w:sz="0" w:space="0" w:color="auto"/>
          </w:divBdr>
        </w:div>
        <w:div w:id="1615557386">
          <w:marLeft w:val="0"/>
          <w:marRight w:val="0"/>
          <w:marTop w:val="0"/>
          <w:marBottom w:val="0"/>
          <w:divBdr>
            <w:top w:val="none" w:sz="0" w:space="0" w:color="auto"/>
            <w:left w:val="none" w:sz="0" w:space="0" w:color="auto"/>
            <w:bottom w:val="none" w:sz="0" w:space="0" w:color="auto"/>
            <w:right w:val="none" w:sz="0" w:space="0" w:color="auto"/>
          </w:divBdr>
        </w:div>
        <w:div w:id="1718427771">
          <w:marLeft w:val="0"/>
          <w:marRight w:val="0"/>
          <w:marTop w:val="0"/>
          <w:marBottom w:val="0"/>
          <w:divBdr>
            <w:top w:val="none" w:sz="0" w:space="0" w:color="auto"/>
            <w:left w:val="none" w:sz="0" w:space="0" w:color="auto"/>
            <w:bottom w:val="none" w:sz="0" w:space="0" w:color="auto"/>
            <w:right w:val="none" w:sz="0" w:space="0" w:color="auto"/>
          </w:divBdr>
        </w:div>
        <w:div w:id="287049887">
          <w:marLeft w:val="0"/>
          <w:marRight w:val="0"/>
          <w:marTop w:val="0"/>
          <w:marBottom w:val="0"/>
          <w:divBdr>
            <w:top w:val="none" w:sz="0" w:space="0" w:color="auto"/>
            <w:left w:val="none" w:sz="0" w:space="0" w:color="auto"/>
            <w:bottom w:val="none" w:sz="0" w:space="0" w:color="auto"/>
            <w:right w:val="none" w:sz="0" w:space="0" w:color="auto"/>
          </w:divBdr>
        </w:div>
        <w:div w:id="1304893009">
          <w:marLeft w:val="0"/>
          <w:marRight w:val="0"/>
          <w:marTop w:val="0"/>
          <w:marBottom w:val="0"/>
          <w:divBdr>
            <w:top w:val="none" w:sz="0" w:space="0" w:color="auto"/>
            <w:left w:val="none" w:sz="0" w:space="0" w:color="auto"/>
            <w:bottom w:val="none" w:sz="0" w:space="0" w:color="auto"/>
            <w:right w:val="none" w:sz="0" w:space="0" w:color="auto"/>
          </w:divBdr>
        </w:div>
        <w:div w:id="729377914">
          <w:marLeft w:val="0"/>
          <w:marRight w:val="0"/>
          <w:marTop w:val="0"/>
          <w:marBottom w:val="0"/>
          <w:divBdr>
            <w:top w:val="none" w:sz="0" w:space="0" w:color="auto"/>
            <w:left w:val="none" w:sz="0" w:space="0" w:color="auto"/>
            <w:bottom w:val="none" w:sz="0" w:space="0" w:color="auto"/>
            <w:right w:val="none" w:sz="0" w:space="0" w:color="auto"/>
          </w:divBdr>
        </w:div>
        <w:div w:id="1011838530">
          <w:marLeft w:val="0"/>
          <w:marRight w:val="0"/>
          <w:marTop w:val="0"/>
          <w:marBottom w:val="0"/>
          <w:divBdr>
            <w:top w:val="none" w:sz="0" w:space="0" w:color="auto"/>
            <w:left w:val="none" w:sz="0" w:space="0" w:color="auto"/>
            <w:bottom w:val="none" w:sz="0" w:space="0" w:color="auto"/>
            <w:right w:val="none" w:sz="0" w:space="0" w:color="auto"/>
          </w:divBdr>
        </w:div>
        <w:div w:id="222718198">
          <w:marLeft w:val="0"/>
          <w:marRight w:val="0"/>
          <w:marTop w:val="0"/>
          <w:marBottom w:val="0"/>
          <w:divBdr>
            <w:top w:val="none" w:sz="0" w:space="0" w:color="auto"/>
            <w:left w:val="none" w:sz="0" w:space="0" w:color="auto"/>
            <w:bottom w:val="none" w:sz="0" w:space="0" w:color="auto"/>
            <w:right w:val="none" w:sz="0" w:space="0" w:color="auto"/>
          </w:divBdr>
        </w:div>
        <w:div w:id="1356881794">
          <w:marLeft w:val="0"/>
          <w:marRight w:val="0"/>
          <w:marTop w:val="0"/>
          <w:marBottom w:val="0"/>
          <w:divBdr>
            <w:top w:val="none" w:sz="0" w:space="0" w:color="auto"/>
            <w:left w:val="none" w:sz="0" w:space="0" w:color="auto"/>
            <w:bottom w:val="none" w:sz="0" w:space="0" w:color="auto"/>
            <w:right w:val="none" w:sz="0" w:space="0" w:color="auto"/>
          </w:divBdr>
        </w:div>
        <w:div w:id="450562528">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
        <w:div w:id="369188563">
          <w:marLeft w:val="0"/>
          <w:marRight w:val="0"/>
          <w:marTop w:val="0"/>
          <w:marBottom w:val="0"/>
          <w:divBdr>
            <w:top w:val="none" w:sz="0" w:space="0" w:color="auto"/>
            <w:left w:val="none" w:sz="0" w:space="0" w:color="auto"/>
            <w:bottom w:val="none" w:sz="0" w:space="0" w:color="auto"/>
            <w:right w:val="none" w:sz="0" w:space="0" w:color="auto"/>
          </w:divBdr>
          <w:divsChild>
            <w:div w:id="951865757">
              <w:marLeft w:val="0"/>
              <w:marRight w:val="0"/>
              <w:marTop w:val="0"/>
              <w:marBottom w:val="0"/>
              <w:divBdr>
                <w:top w:val="none" w:sz="0" w:space="0" w:color="auto"/>
                <w:left w:val="none" w:sz="0" w:space="0" w:color="auto"/>
                <w:bottom w:val="none" w:sz="0" w:space="0" w:color="auto"/>
                <w:right w:val="none" w:sz="0" w:space="0" w:color="auto"/>
              </w:divBdr>
            </w:div>
          </w:divsChild>
        </w:div>
        <w:div w:id="1742017463">
          <w:marLeft w:val="0"/>
          <w:marRight w:val="0"/>
          <w:marTop w:val="0"/>
          <w:marBottom w:val="0"/>
          <w:divBdr>
            <w:top w:val="none" w:sz="0" w:space="0" w:color="auto"/>
            <w:left w:val="none" w:sz="0" w:space="0" w:color="auto"/>
            <w:bottom w:val="none" w:sz="0" w:space="0" w:color="auto"/>
            <w:right w:val="none" w:sz="0" w:space="0" w:color="auto"/>
          </w:divBdr>
        </w:div>
        <w:div w:id="1708987203">
          <w:marLeft w:val="0"/>
          <w:marRight w:val="0"/>
          <w:marTop w:val="0"/>
          <w:marBottom w:val="0"/>
          <w:divBdr>
            <w:top w:val="none" w:sz="0" w:space="0" w:color="auto"/>
            <w:left w:val="none" w:sz="0" w:space="0" w:color="auto"/>
            <w:bottom w:val="none" w:sz="0" w:space="0" w:color="auto"/>
            <w:right w:val="none" w:sz="0" w:space="0" w:color="auto"/>
          </w:divBdr>
        </w:div>
        <w:div w:id="211230867">
          <w:marLeft w:val="0"/>
          <w:marRight w:val="0"/>
          <w:marTop w:val="0"/>
          <w:marBottom w:val="0"/>
          <w:divBdr>
            <w:top w:val="none" w:sz="0" w:space="0" w:color="auto"/>
            <w:left w:val="none" w:sz="0" w:space="0" w:color="auto"/>
            <w:bottom w:val="none" w:sz="0" w:space="0" w:color="auto"/>
            <w:right w:val="none" w:sz="0" w:space="0" w:color="auto"/>
          </w:divBdr>
        </w:div>
        <w:div w:id="1963609869">
          <w:marLeft w:val="0"/>
          <w:marRight w:val="0"/>
          <w:marTop w:val="0"/>
          <w:marBottom w:val="0"/>
          <w:divBdr>
            <w:top w:val="none" w:sz="0" w:space="0" w:color="auto"/>
            <w:left w:val="none" w:sz="0" w:space="0" w:color="auto"/>
            <w:bottom w:val="none" w:sz="0" w:space="0" w:color="auto"/>
            <w:right w:val="none" w:sz="0" w:space="0" w:color="auto"/>
          </w:divBdr>
          <w:divsChild>
            <w:div w:id="322204339">
              <w:marLeft w:val="0"/>
              <w:marRight w:val="0"/>
              <w:marTop w:val="0"/>
              <w:marBottom w:val="0"/>
              <w:divBdr>
                <w:top w:val="none" w:sz="0" w:space="0" w:color="auto"/>
                <w:left w:val="none" w:sz="0" w:space="0" w:color="auto"/>
                <w:bottom w:val="none" w:sz="0" w:space="0" w:color="auto"/>
                <w:right w:val="none" w:sz="0" w:space="0" w:color="auto"/>
              </w:divBdr>
            </w:div>
          </w:divsChild>
        </w:div>
        <w:div w:id="1021127117">
          <w:marLeft w:val="0"/>
          <w:marRight w:val="0"/>
          <w:marTop w:val="0"/>
          <w:marBottom w:val="0"/>
          <w:divBdr>
            <w:top w:val="none" w:sz="0" w:space="0" w:color="auto"/>
            <w:left w:val="none" w:sz="0" w:space="0" w:color="auto"/>
            <w:bottom w:val="none" w:sz="0" w:space="0" w:color="auto"/>
            <w:right w:val="none" w:sz="0" w:space="0" w:color="auto"/>
          </w:divBdr>
        </w:div>
        <w:div w:id="1072853360">
          <w:marLeft w:val="0"/>
          <w:marRight w:val="0"/>
          <w:marTop w:val="0"/>
          <w:marBottom w:val="0"/>
          <w:divBdr>
            <w:top w:val="none" w:sz="0" w:space="0" w:color="auto"/>
            <w:left w:val="none" w:sz="0" w:space="0" w:color="auto"/>
            <w:bottom w:val="none" w:sz="0" w:space="0" w:color="auto"/>
            <w:right w:val="none" w:sz="0" w:space="0" w:color="auto"/>
          </w:divBdr>
        </w:div>
        <w:div w:id="2107537879">
          <w:marLeft w:val="0"/>
          <w:marRight w:val="0"/>
          <w:marTop w:val="0"/>
          <w:marBottom w:val="0"/>
          <w:divBdr>
            <w:top w:val="none" w:sz="0" w:space="0" w:color="auto"/>
            <w:left w:val="none" w:sz="0" w:space="0" w:color="auto"/>
            <w:bottom w:val="none" w:sz="0" w:space="0" w:color="auto"/>
            <w:right w:val="none" w:sz="0" w:space="0" w:color="auto"/>
          </w:divBdr>
        </w:div>
        <w:div w:id="1714426832">
          <w:marLeft w:val="0"/>
          <w:marRight w:val="0"/>
          <w:marTop w:val="0"/>
          <w:marBottom w:val="0"/>
          <w:divBdr>
            <w:top w:val="none" w:sz="0" w:space="0" w:color="auto"/>
            <w:left w:val="none" w:sz="0" w:space="0" w:color="auto"/>
            <w:bottom w:val="none" w:sz="0" w:space="0" w:color="auto"/>
            <w:right w:val="none" w:sz="0" w:space="0" w:color="auto"/>
          </w:divBdr>
          <w:divsChild>
            <w:div w:id="19387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060">
      <w:bodyDiv w:val="1"/>
      <w:marLeft w:val="0"/>
      <w:marRight w:val="0"/>
      <w:marTop w:val="0"/>
      <w:marBottom w:val="0"/>
      <w:divBdr>
        <w:top w:val="none" w:sz="0" w:space="0" w:color="auto"/>
        <w:left w:val="none" w:sz="0" w:space="0" w:color="auto"/>
        <w:bottom w:val="none" w:sz="0" w:space="0" w:color="auto"/>
        <w:right w:val="none" w:sz="0" w:space="0" w:color="auto"/>
      </w:divBdr>
    </w:div>
    <w:div w:id="1585840236">
      <w:bodyDiv w:val="1"/>
      <w:marLeft w:val="0"/>
      <w:marRight w:val="0"/>
      <w:marTop w:val="0"/>
      <w:marBottom w:val="0"/>
      <w:divBdr>
        <w:top w:val="none" w:sz="0" w:space="0" w:color="auto"/>
        <w:left w:val="none" w:sz="0" w:space="0" w:color="auto"/>
        <w:bottom w:val="none" w:sz="0" w:space="0" w:color="auto"/>
        <w:right w:val="none" w:sz="0" w:space="0" w:color="auto"/>
      </w:divBdr>
    </w:div>
    <w:div w:id="17170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39</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Administrator</cp:lastModifiedBy>
  <cp:revision>9</cp:revision>
  <dcterms:created xsi:type="dcterms:W3CDTF">2021-10-08T14:33:00Z</dcterms:created>
  <dcterms:modified xsi:type="dcterms:W3CDTF">2024-09-11T02:33:00Z</dcterms:modified>
</cp:coreProperties>
</file>